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2F61A6F3" w:rsidR="000B2B5F" w:rsidRPr="005D18C7" w:rsidRDefault="000B2B5F" w:rsidP="000B2B5F">
      <w:pPr>
        <w:spacing w:after="0" w:line="260" w:lineRule="atLeast"/>
        <w:rPr>
          <w:rFonts w:cstheme="minorHAnsi"/>
          <w:sz w:val="24"/>
          <w:szCs w:val="24"/>
        </w:rPr>
      </w:pPr>
      <w:r w:rsidRPr="0001288B">
        <w:rPr>
          <w:rFonts w:cstheme="minorHAnsi"/>
          <w:sz w:val="24"/>
          <w:szCs w:val="24"/>
        </w:rPr>
        <w:t xml:space="preserve">Številka: </w:t>
      </w:r>
      <w:bookmarkStart w:id="0" w:name="_Hlk191540893"/>
      <w:bookmarkStart w:id="1" w:name="_Hlk192759442"/>
      <w:r w:rsidRPr="0001288B">
        <w:rPr>
          <w:rFonts w:eastAsia="Calibri" w:cstheme="minorHAnsi"/>
          <w:sz w:val="24"/>
          <w:szCs w:val="24"/>
        </w:rPr>
        <w:t>46</w:t>
      </w:r>
      <w:r w:rsidR="002B5CE8" w:rsidRPr="0001288B">
        <w:rPr>
          <w:rFonts w:eastAsia="Calibri" w:cstheme="minorHAnsi"/>
          <w:sz w:val="24"/>
          <w:szCs w:val="24"/>
        </w:rPr>
        <w:t>1</w:t>
      </w:r>
      <w:r w:rsidRPr="0001288B">
        <w:rPr>
          <w:rFonts w:eastAsia="Calibri" w:cstheme="minorHAnsi"/>
          <w:sz w:val="24"/>
          <w:szCs w:val="24"/>
        </w:rPr>
        <w:t>-1/202</w:t>
      </w:r>
      <w:r w:rsidR="0001288B" w:rsidRPr="0001288B">
        <w:rPr>
          <w:rFonts w:eastAsia="Calibri" w:cstheme="minorHAnsi"/>
          <w:sz w:val="24"/>
          <w:szCs w:val="24"/>
        </w:rPr>
        <w:t>6</w:t>
      </w:r>
      <w:r w:rsidRPr="0001288B">
        <w:rPr>
          <w:rFonts w:eastAsia="Calibri" w:cstheme="minorHAnsi"/>
          <w:sz w:val="24"/>
          <w:szCs w:val="24"/>
        </w:rPr>
        <w:t>-</w:t>
      </w:r>
      <w:bookmarkEnd w:id="0"/>
      <w:r w:rsidR="0001288B" w:rsidRPr="0001288B">
        <w:rPr>
          <w:rFonts w:eastAsia="Calibri" w:cstheme="minorHAnsi"/>
          <w:sz w:val="24"/>
          <w:szCs w:val="24"/>
        </w:rPr>
        <w:t>2</w:t>
      </w:r>
      <w:r w:rsidRPr="0001288B">
        <w:rPr>
          <w:rFonts w:eastAsia="Calibri" w:cstheme="minorHAnsi"/>
          <w:sz w:val="24"/>
          <w:szCs w:val="24"/>
        </w:rPr>
        <w:t>/4</w:t>
      </w:r>
      <w:bookmarkEnd w:id="1"/>
    </w:p>
    <w:p w14:paraId="1B63C50C" w14:textId="432FDED4"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5279BC">
        <w:rPr>
          <w:rFonts w:cstheme="minorHAnsi"/>
          <w:sz w:val="24"/>
          <w:szCs w:val="24"/>
        </w:rPr>
        <w:t>20</w:t>
      </w:r>
      <w:r w:rsidRPr="005D18C7">
        <w:rPr>
          <w:rFonts w:cstheme="minorHAnsi"/>
          <w:sz w:val="24"/>
          <w:szCs w:val="24"/>
        </w:rPr>
        <w:t xml:space="preserve">. </w:t>
      </w:r>
      <w:r w:rsidR="003C38E4">
        <w:rPr>
          <w:rFonts w:cstheme="minorHAnsi"/>
          <w:sz w:val="24"/>
          <w:szCs w:val="24"/>
        </w:rPr>
        <w:t>2</w:t>
      </w:r>
      <w:r w:rsidRPr="005D18C7">
        <w:rPr>
          <w:rFonts w:cstheme="minorHAnsi"/>
          <w:sz w:val="24"/>
          <w:szCs w:val="24"/>
        </w:rPr>
        <w:t>. 202</w:t>
      </w:r>
      <w:r w:rsidR="003C38E4">
        <w:rPr>
          <w:rFonts w:cstheme="minorHAnsi"/>
          <w:sz w:val="24"/>
          <w:szCs w:val="24"/>
        </w:rPr>
        <w:t>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01D74F58">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06605A97" w14:textId="49024FDB" w:rsidR="000B2B5F" w:rsidRPr="000B2B5F" w:rsidRDefault="006A47A0" w:rsidP="004D339D">
      <w:pPr>
        <w:jc w:val="center"/>
        <w:rPr>
          <w:rFonts w:cstheme="minorHAnsi"/>
          <w:b/>
          <w:color w:val="00B0F0"/>
          <w:sz w:val="32"/>
          <w:szCs w:val="32"/>
        </w:rPr>
      </w:pPr>
      <w:r>
        <w:rPr>
          <w:rFonts w:cstheme="minorHAnsi"/>
          <w:b/>
          <w:color w:val="00B0F0"/>
          <w:sz w:val="32"/>
          <w:szCs w:val="32"/>
        </w:rPr>
        <w:t>NAKUP</w:t>
      </w:r>
      <w:r w:rsidR="00F93090">
        <w:rPr>
          <w:rFonts w:cstheme="minorHAnsi"/>
          <w:b/>
          <w:color w:val="00B0F0"/>
          <w:sz w:val="32"/>
          <w:szCs w:val="32"/>
        </w:rPr>
        <w:t>, IMPLEMENTACIJA</w:t>
      </w:r>
      <w:r w:rsidR="00BF248B">
        <w:rPr>
          <w:rFonts w:cstheme="minorHAnsi"/>
          <w:b/>
          <w:color w:val="00B0F0"/>
          <w:sz w:val="32"/>
          <w:szCs w:val="32"/>
        </w:rPr>
        <w:t xml:space="preserve"> IN VZDRŽEVANJE </w:t>
      </w:r>
      <w:r w:rsidR="002B5CE8">
        <w:rPr>
          <w:rFonts w:cstheme="minorHAnsi"/>
          <w:b/>
          <w:color w:val="00B0F0"/>
          <w:sz w:val="32"/>
          <w:szCs w:val="32"/>
        </w:rPr>
        <w:t xml:space="preserve">INFORMACIJSKEGA SISTEMA </w:t>
      </w:r>
      <w:r w:rsidR="0001288B">
        <w:rPr>
          <w:rFonts w:cstheme="minorHAnsi"/>
          <w:b/>
          <w:color w:val="00B0F0"/>
          <w:sz w:val="32"/>
          <w:szCs w:val="32"/>
        </w:rPr>
        <w:t>(KRIS)</w:t>
      </w:r>
    </w:p>
    <w:p w14:paraId="40913254" w14:textId="77777777" w:rsidR="00BF248B" w:rsidRDefault="00BF248B" w:rsidP="00586549">
      <w:pPr>
        <w:jc w:val="center"/>
        <w:rPr>
          <w:rFonts w:ascii="Calibri" w:hAnsi="Calibri" w:cs="Calibri"/>
        </w:rPr>
      </w:pPr>
    </w:p>
    <w:p w14:paraId="1019A4A9" w14:textId="6F4EE417"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369239F9" w:rsidR="000B2B5F" w:rsidRPr="000B2B5F" w:rsidRDefault="000B2B5F" w:rsidP="00586549">
      <w:pPr>
        <w:jc w:val="center"/>
        <w:rPr>
          <w:rFonts w:cstheme="minorHAnsi"/>
          <w:b/>
          <w:sz w:val="24"/>
          <w:szCs w:val="24"/>
        </w:rPr>
      </w:pPr>
      <w:r w:rsidRPr="0001288B">
        <w:rPr>
          <w:rFonts w:cstheme="minorHAnsi"/>
          <w:b/>
          <w:sz w:val="24"/>
          <w:szCs w:val="24"/>
        </w:rPr>
        <w:t>št. 46</w:t>
      </w:r>
      <w:r w:rsidR="0001288B" w:rsidRPr="0001288B">
        <w:rPr>
          <w:rFonts w:cstheme="minorHAnsi"/>
          <w:b/>
          <w:sz w:val="24"/>
          <w:szCs w:val="24"/>
        </w:rPr>
        <w:t>1</w:t>
      </w:r>
      <w:r w:rsidRPr="0001288B">
        <w:rPr>
          <w:rFonts w:cstheme="minorHAnsi"/>
          <w:b/>
          <w:sz w:val="24"/>
          <w:szCs w:val="24"/>
        </w:rPr>
        <w:t>-1/202</w:t>
      </w:r>
      <w:r w:rsidR="0001288B" w:rsidRPr="0001288B">
        <w:rPr>
          <w:rFonts w:cstheme="minorHAnsi"/>
          <w:b/>
          <w:sz w:val="24"/>
          <w:szCs w:val="24"/>
        </w:rPr>
        <w:t>6</w:t>
      </w:r>
      <w:r w:rsidRPr="0001288B">
        <w:rPr>
          <w:rFonts w:cstheme="minorHAnsi"/>
          <w:b/>
          <w:sz w:val="24"/>
          <w:szCs w:val="24"/>
        </w:rPr>
        <w:t>-</w:t>
      </w:r>
      <w:r w:rsidR="0001288B" w:rsidRPr="0001288B">
        <w:rPr>
          <w:rFonts w:cstheme="minorHAnsi"/>
          <w:b/>
          <w:sz w:val="24"/>
          <w:szCs w:val="24"/>
        </w:rPr>
        <w:t>2</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678E184C" w14:textId="138D3545" w:rsidR="00B13488"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2469258" w:history="1">
            <w:r w:rsidR="00B13488" w:rsidRPr="00DD7A12">
              <w:rPr>
                <w:rStyle w:val="Hiperpovezava"/>
                <w:noProof/>
              </w:rPr>
              <w:t>NAVODILO PONUDNIKOM ZA PRIPRAVO PONUDBE</w:t>
            </w:r>
            <w:r w:rsidR="00B13488">
              <w:rPr>
                <w:noProof/>
                <w:webHidden/>
              </w:rPr>
              <w:tab/>
            </w:r>
            <w:r w:rsidR="00B13488">
              <w:rPr>
                <w:noProof/>
                <w:webHidden/>
              </w:rPr>
              <w:fldChar w:fldCharType="begin"/>
            </w:r>
            <w:r w:rsidR="00B13488">
              <w:rPr>
                <w:noProof/>
                <w:webHidden/>
              </w:rPr>
              <w:instrText xml:space="preserve"> PAGEREF _Toc222469258 \h </w:instrText>
            </w:r>
            <w:r w:rsidR="00B13488">
              <w:rPr>
                <w:noProof/>
                <w:webHidden/>
              </w:rPr>
            </w:r>
            <w:r w:rsidR="00B13488">
              <w:rPr>
                <w:noProof/>
                <w:webHidden/>
              </w:rPr>
              <w:fldChar w:fldCharType="separate"/>
            </w:r>
            <w:r w:rsidR="00B13488">
              <w:rPr>
                <w:noProof/>
                <w:webHidden/>
              </w:rPr>
              <w:t>3</w:t>
            </w:r>
            <w:r w:rsidR="00B13488">
              <w:rPr>
                <w:noProof/>
                <w:webHidden/>
              </w:rPr>
              <w:fldChar w:fldCharType="end"/>
            </w:r>
          </w:hyperlink>
        </w:p>
        <w:p w14:paraId="51471092" w14:textId="01949556"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59" w:history="1">
            <w:r w:rsidRPr="00DD7A12">
              <w:rPr>
                <w:rStyle w:val="Hiperpovezava"/>
                <w:noProof/>
              </w:rPr>
              <w:t>1.</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VSEBINSKO TEHNIČNI OPIS PREDMETA NAROČILA</w:t>
            </w:r>
            <w:r>
              <w:rPr>
                <w:noProof/>
                <w:webHidden/>
              </w:rPr>
              <w:tab/>
            </w:r>
            <w:r>
              <w:rPr>
                <w:noProof/>
                <w:webHidden/>
              </w:rPr>
              <w:fldChar w:fldCharType="begin"/>
            </w:r>
            <w:r>
              <w:rPr>
                <w:noProof/>
                <w:webHidden/>
              </w:rPr>
              <w:instrText xml:space="preserve"> PAGEREF _Toc222469259 \h </w:instrText>
            </w:r>
            <w:r>
              <w:rPr>
                <w:noProof/>
                <w:webHidden/>
              </w:rPr>
            </w:r>
            <w:r>
              <w:rPr>
                <w:noProof/>
                <w:webHidden/>
              </w:rPr>
              <w:fldChar w:fldCharType="separate"/>
            </w:r>
            <w:r>
              <w:rPr>
                <w:noProof/>
                <w:webHidden/>
              </w:rPr>
              <w:t>4</w:t>
            </w:r>
            <w:r>
              <w:rPr>
                <w:noProof/>
                <w:webHidden/>
              </w:rPr>
              <w:fldChar w:fldCharType="end"/>
            </w:r>
          </w:hyperlink>
        </w:p>
        <w:p w14:paraId="2E539FA2" w14:textId="5CC623F8"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0" w:history="1">
            <w:r w:rsidRPr="00DD7A12">
              <w:rPr>
                <w:rStyle w:val="Hiperpovezava"/>
                <w:noProof/>
              </w:rPr>
              <w:t>2.</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ROK IZVEDBE</w:t>
            </w:r>
            <w:r>
              <w:rPr>
                <w:noProof/>
                <w:webHidden/>
              </w:rPr>
              <w:tab/>
            </w:r>
            <w:r>
              <w:rPr>
                <w:noProof/>
                <w:webHidden/>
              </w:rPr>
              <w:fldChar w:fldCharType="begin"/>
            </w:r>
            <w:r>
              <w:rPr>
                <w:noProof/>
                <w:webHidden/>
              </w:rPr>
              <w:instrText xml:space="preserve"> PAGEREF _Toc222469260 \h </w:instrText>
            </w:r>
            <w:r>
              <w:rPr>
                <w:noProof/>
                <w:webHidden/>
              </w:rPr>
            </w:r>
            <w:r>
              <w:rPr>
                <w:noProof/>
                <w:webHidden/>
              </w:rPr>
              <w:fldChar w:fldCharType="separate"/>
            </w:r>
            <w:r>
              <w:rPr>
                <w:noProof/>
                <w:webHidden/>
              </w:rPr>
              <w:t>4</w:t>
            </w:r>
            <w:r>
              <w:rPr>
                <w:noProof/>
                <w:webHidden/>
              </w:rPr>
              <w:fldChar w:fldCharType="end"/>
            </w:r>
          </w:hyperlink>
        </w:p>
        <w:p w14:paraId="591FE796" w14:textId="278C1999"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1" w:history="1">
            <w:r w:rsidRPr="00DD7A12">
              <w:rPr>
                <w:rStyle w:val="Hiperpovezava"/>
                <w:noProof/>
              </w:rPr>
              <w:t>3.</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OGLED FUNKCIONALNOSTI OBSTOJEČEGA INFORMACIJSKEGA SISTEMA IN APLIKACIJ, KI JIH NAROČNIK UPORABLJA</w:t>
            </w:r>
            <w:r>
              <w:rPr>
                <w:noProof/>
                <w:webHidden/>
              </w:rPr>
              <w:tab/>
            </w:r>
            <w:r>
              <w:rPr>
                <w:noProof/>
                <w:webHidden/>
              </w:rPr>
              <w:fldChar w:fldCharType="begin"/>
            </w:r>
            <w:r>
              <w:rPr>
                <w:noProof/>
                <w:webHidden/>
              </w:rPr>
              <w:instrText xml:space="preserve"> PAGEREF _Toc222469261 \h </w:instrText>
            </w:r>
            <w:r>
              <w:rPr>
                <w:noProof/>
                <w:webHidden/>
              </w:rPr>
            </w:r>
            <w:r>
              <w:rPr>
                <w:noProof/>
                <w:webHidden/>
              </w:rPr>
              <w:fldChar w:fldCharType="separate"/>
            </w:r>
            <w:r>
              <w:rPr>
                <w:noProof/>
                <w:webHidden/>
              </w:rPr>
              <w:t>4</w:t>
            </w:r>
            <w:r>
              <w:rPr>
                <w:noProof/>
                <w:webHidden/>
              </w:rPr>
              <w:fldChar w:fldCharType="end"/>
            </w:r>
          </w:hyperlink>
        </w:p>
        <w:p w14:paraId="38044840" w14:textId="670FC471"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2" w:history="1">
            <w:r w:rsidRPr="00DD7A12">
              <w:rPr>
                <w:rStyle w:val="Hiperpovezava"/>
                <w:noProof/>
              </w:rPr>
              <w:t>4.</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PREVZEM DOKUMENTACIJE</w:t>
            </w:r>
            <w:r>
              <w:rPr>
                <w:noProof/>
                <w:webHidden/>
              </w:rPr>
              <w:tab/>
            </w:r>
            <w:r>
              <w:rPr>
                <w:noProof/>
                <w:webHidden/>
              </w:rPr>
              <w:fldChar w:fldCharType="begin"/>
            </w:r>
            <w:r>
              <w:rPr>
                <w:noProof/>
                <w:webHidden/>
              </w:rPr>
              <w:instrText xml:space="preserve"> PAGEREF _Toc222469262 \h </w:instrText>
            </w:r>
            <w:r>
              <w:rPr>
                <w:noProof/>
                <w:webHidden/>
              </w:rPr>
            </w:r>
            <w:r>
              <w:rPr>
                <w:noProof/>
                <w:webHidden/>
              </w:rPr>
              <w:fldChar w:fldCharType="separate"/>
            </w:r>
            <w:r>
              <w:rPr>
                <w:noProof/>
                <w:webHidden/>
              </w:rPr>
              <w:t>5</w:t>
            </w:r>
            <w:r>
              <w:rPr>
                <w:noProof/>
                <w:webHidden/>
              </w:rPr>
              <w:fldChar w:fldCharType="end"/>
            </w:r>
          </w:hyperlink>
        </w:p>
        <w:p w14:paraId="1754822A" w14:textId="2EDEE4CF"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3" w:history="1">
            <w:r w:rsidRPr="00DD7A12">
              <w:rPr>
                <w:rStyle w:val="Hiperpovezava"/>
                <w:noProof/>
              </w:rPr>
              <w:t>5.</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_Toc222469263 \h </w:instrText>
            </w:r>
            <w:r>
              <w:rPr>
                <w:noProof/>
                <w:webHidden/>
              </w:rPr>
            </w:r>
            <w:r>
              <w:rPr>
                <w:noProof/>
                <w:webHidden/>
              </w:rPr>
              <w:fldChar w:fldCharType="separate"/>
            </w:r>
            <w:r>
              <w:rPr>
                <w:noProof/>
                <w:webHidden/>
              </w:rPr>
              <w:t>5</w:t>
            </w:r>
            <w:r>
              <w:rPr>
                <w:noProof/>
                <w:webHidden/>
              </w:rPr>
              <w:fldChar w:fldCharType="end"/>
            </w:r>
          </w:hyperlink>
        </w:p>
        <w:p w14:paraId="2012409A" w14:textId="70A1C404"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4" w:history="1">
            <w:r w:rsidRPr="00DD7A12">
              <w:rPr>
                <w:rStyle w:val="Hiperpovezava"/>
                <w:noProof/>
              </w:rPr>
              <w:t>6.</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NAČIN IN ROK ZA PREDLOŽITEV PONUDBE</w:t>
            </w:r>
            <w:r>
              <w:rPr>
                <w:noProof/>
                <w:webHidden/>
              </w:rPr>
              <w:tab/>
            </w:r>
            <w:r>
              <w:rPr>
                <w:noProof/>
                <w:webHidden/>
              </w:rPr>
              <w:fldChar w:fldCharType="begin"/>
            </w:r>
            <w:r>
              <w:rPr>
                <w:noProof/>
                <w:webHidden/>
              </w:rPr>
              <w:instrText xml:space="preserve"> PAGEREF _Toc222469264 \h </w:instrText>
            </w:r>
            <w:r>
              <w:rPr>
                <w:noProof/>
                <w:webHidden/>
              </w:rPr>
            </w:r>
            <w:r>
              <w:rPr>
                <w:noProof/>
                <w:webHidden/>
              </w:rPr>
              <w:fldChar w:fldCharType="separate"/>
            </w:r>
            <w:r>
              <w:rPr>
                <w:noProof/>
                <w:webHidden/>
              </w:rPr>
              <w:t>5</w:t>
            </w:r>
            <w:r>
              <w:rPr>
                <w:noProof/>
                <w:webHidden/>
              </w:rPr>
              <w:fldChar w:fldCharType="end"/>
            </w:r>
          </w:hyperlink>
        </w:p>
        <w:p w14:paraId="77452863" w14:textId="0878A657"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5" w:history="1">
            <w:r w:rsidRPr="00DD7A12">
              <w:rPr>
                <w:rStyle w:val="Hiperpovezava"/>
                <w:noProof/>
              </w:rPr>
              <w:t>7.</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ODPIRANJE PONUDB</w:t>
            </w:r>
            <w:r>
              <w:rPr>
                <w:noProof/>
                <w:webHidden/>
              </w:rPr>
              <w:tab/>
            </w:r>
            <w:r>
              <w:rPr>
                <w:noProof/>
                <w:webHidden/>
              </w:rPr>
              <w:fldChar w:fldCharType="begin"/>
            </w:r>
            <w:r>
              <w:rPr>
                <w:noProof/>
                <w:webHidden/>
              </w:rPr>
              <w:instrText xml:space="preserve"> PAGEREF _Toc222469265 \h </w:instrText>
            </w:r>
            <w:r>
              <w:rPr>
                <w:noProof/>
                <w:webHidden/>
              </w:rPr>
            </w:r>
            <w:r>
              <w:rPr>
                <w:noProof/>
                <w:webHidden/>
              </w:rPr>
              <w:fldChar w:fldCharType="separate"/>
            </w:r>
            <w:r>
              <w:rPr>
                <w:noProof/>
                <w:webHidden/>
              </w:rPr>
              <w:t>6</w:t>
            </w:r>
            <w:r>
              <w:rPr>
                <w:noProof/>
                <w:webHidden/>
              </w:rPr>
              <w:fldChar w:fldCharType="end"/>
            </w:r>
          </w:hyperlink>
        </w:p>
        <w:p w14:paraId="332B5301" w14:textId="57D720C6"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66" w:history="1">
            <w:r w:rsidRPr="00DD7A12">
              <w:rPr>
                <w:rStyle w:val="Hiperpovezava"/>
                <w:noProof/>
              </w:rPr>
              <w:t>8.</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_Toc222469266 \h </w:instrText>
            </w:r>
            <w:r>
              <w:rPr>
                <w:noProof/>
                <w:webHidden/>
              </w:rPr>
            </w:r>
            <w:r>
              <w:rPr>
                <w:noProof/>
                <w:webHidden/>
              </w:rPr>
              <w:fldChar w:fldCharType="separate"/>
            </w:r>
            <w:r>
              <w:rPr>
                <w:noProof/>
                <w:webHidden/>
              </w:rPr>
              <w:t>6</w:t>
            </w:r>
            <w:r>
              <w:rPr>
                <w:noProof/>
                <w:webHidden/>
              </w:rPr>
              <w:fldChar w:fldCharType="end"/>
            </w:r>
          </w:hyperlink>
        </w:p>
        <w:p w14:paraId="201C1CB7" w14:textId="77D97A95"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67" w:history="1">
            <w:r w:rsidRPr="00DD7A12">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_Toc222469267 \h </w:instrText>
            </w:r>
            <w:r>
              <w:rPr>
                <w:noProof/>
                <w:webHidden/>
              </w:rPr>
            </w:r>
            <w:r>
              <w:rPr>
                <w:noProof/>
                <w:webHidden/>
              </w:rPr>
              <w:fldChar w:fldCharType="separate"/>
            </w:r>
            <w:r>
              <w:rPr>
                <w:noProof/>
                <w:webHidden/>
              </w:rPr>
              <w:t>6</w:t>
            </w:r>
            <w:r>
              <w:rPr>
                <w:noProof/>
                <w:webHidden/>
              </w:rPr>
              <w:fldChar w:fldCharType="end"/>
            </w:r>
          </w:hyperlink>
        </w:p>
        <w:p w14:paraId="718659AA" w14:textId="64A157F8"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68" w:history="1">
            <w:r w:rsidRPr="00DD7A12">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_Toc222469268 \h </w:instrText>
            </w:r>
            <w:r>
              <w:rPr>
                <w:noProof/>
                <w:webHidden/>
              </w:rPr>
            </w:r>
            <w:r>
              <w:rPr>
                <w:noProof/>
                <w:webHidden/>
              </w:rPr>
              <w:fldChar w:fldCharType="separate"/>
            </w:r>
            <w:r>
              <w:rPr>
                <w:noProof/>
                <w:webHidden/>
              </w:rPr>
              <w:t>10</w:t>
            </w:r>
            <w:r>
              <w:rPr>
                <w:noProof/>
                <w:webHidden/>
              </w:rPr>
              <w:fldChar w:fldCharType="end"/>
            </w:r>
          </w:hyperlink>
        </w:p>
        <w:p w14:paraId="4A2AD002" w14:textId="73767452" w:rsidR="00B13488" w:rsidRDefault="00B13488">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222469269" w:history="1">
            <w:r w:rsidRPr="00DD7A12">
              <w:rPr>
                <w:rStyle w:val="Hiperpovezava"/>
                <w:rFonts w:eastAsiaTheme="majorEastAsia"/>
                <w:b/>
                <w:bCs/>
                <w:noProof/>
              </w:rPr>
              <w:t>8.2.1.</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_Toc222469269 \h </w:instrText>
            </w:r>
            <w:r>
              <w:rPr>
                <w:noProof/>
                <w:webHidden/>
              </w:rPr>
            </w:r>
            <w:r>
              <w:rPr>
                <w:noProof/>
                <w:webHidden/>
              </w:rPr>
              <w:fldChar w:fldCharType="separate"/>
            </w:r>
            <w:r>
              <w:rPr>
                <w:noProof/>
                <w:webHidden/>
              </w:rPr>
              <w:t>10</w:t>
            </w:r>
            <w:r>
              <w:rPr>
                <w:noProof/>
                <w:webHidden/>
              </w:rPr>
              <w:fldChar w:fldCharType="end"/>
            </w:r>
          </w:hyperlink>
        </w:p>
        <w:p w14:paraId="677AC34D" w14:textId="5770EDF9" w:rsidR="00B13488" w:rsidRDefault="00B13488">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222469270" w:history="1">
            <w:r w:rsidRPr="00DD7A12">
              <w:rPr>
                <w:rStyle w:val="Hiperpovezava"/>
                <w:rFonts w:eastAsiaTheme="majorEastAsia"/>
                <w:b/>
                <w:bCs/>
                <w:noProof/>
              </w:rPr>
              <w:t>8.2.2.</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Ekonomska sposobnost</w:t>
            </w:r>
            <w:r>
              <w:rPr>
                <w:noProof/>
                <w:webHidden/>
              </w:rPr>
              <w:tab/>
            </w:r>
            <w:r>
              <w:rPr>
                <w:noProof/>
                <w:webHidden/>
              </w:rPr>
              <w:fldChar w:fldCharType="begin"/>
            </w:r>
            <w:r>
              <w:rPr>
                <w:noProof/>
                <w:webHidden/>
              </w:rPr>
              <w:instrText xml:space="preserve"> PAGEREF _Toc222469270 \h </w:instrText>
            </w:r>
            <w:r>
              <w:rPr>
                <w:noProof/>
                <w:webHidden/>
              </w:rPr>
            </w:r>
            <w:r>
              <w:rPr>
                <w:noProof/>
                <w:webHidden/>
              </w:rPr>
              <w:fldChar w:fldCharType="separate"/>
            </w:r>
            <w:r>
              <w:rPr>
                <w:noProof/>
                <w:webHidden/>
              </w:rPr>
              <w:t>11</w:t>
            </w:r>
            <w:r>
              <w:rPr>
                <w:noProof/>
                <w:webHidden/>
              </w:rPr>
              <w:fldChar w:fldCharType="end"/>
            </w:r>
          </w:hyperlink>
        </w:p>
        <w:p w14:paraId="6BA3545C" w14:textId="4B07CB90" w:rsidR="00B13488" w:rsidRDefault="00B13488">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222469271" w:history="1">
            <w:r w:rsidRPr="00DD7A12">
              <w:rPr>
                <w:rStyle w:val="Hiperpovezava"/>
                <w:rFonts w:eastAsiaTheme="majorEastAsia"/>
                <w:b/>
                <w:bCs/>
                <w:noProof/>
              </w:rPr>
              <w:t>8.2.3.</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_Toc222469271 \h </w:instrText>
            </w:r>
            <w:r>
              <w:rPr>
                <w:noProof/>
                <w:webHidden/>
              </w:rPr>
            </w:r>
            <w:r>
              <w:rPr>
                <w:noProof/>
                <w:webHidden/>
              </w:rPr>
              <w:fldChar w:fldCharType="separate"/>
            </w:r>
            <w:r>
              <w:rPr>
                <w:noProof/>
                <w:webHidden/>
              </w:rPr>
              <w:t>11</w:t>
            </w:r>
            <w:r>
              <w:rPr>
                <w:noProof/>
                <w:webHidden/>
              </w:rPr>
              <w:fldChar w:fldCharType="end"/>
            </w:r>
          </w:hyperlink>
        </w:p>
        <w:p w14:paraId="73E84322" w14:textId="30CF2F63" w:rsidR="00B13488" w:rsidRDefault="00B13488">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222469272" w:history="1">
            <w:r w:rsidRPr="00DD7A12">
              <w:rPr>
                <w:rStyle w:val="Hiperpovezava"/>
                <w:b/>
                <w:noProof/>
              </w:rPr>
              <w:t>8.2.4.</w:t>
            </w:r>
            <w:r>
              <w:rPr>
                <w:rFonts w:eastAsiaTheme="minorEastAsia" w:cstheme="minorBidi"/>
                <w:smallCaps w:val="0"/>
                <w:noProof/>
                <w:kern w:val="2"/>
                <w:sz w:val="24"/>
                <w:szCs w:val="24"/>
                <w:lang w:eastAsia="sl-SI"/>
                <w14:ligatures w14:val="standardContextual"/>
              </w:rPr>
              <w:tab/>
            </w:r>
            <w:r w:rsidRPr="00DD7A12">
              <w:rPr>
                <w:rStyle w:val="Hiperpovezava"/>
                <w:b/>
                <w:noProof/>
              </w:rPr>
              <w:t>Kadrovska sposobnost (izobrazba in strokovna usposobljenost ponudnika)</w:t>
            </w:r>
            <w:r>
              <w:rPr>
                <w:noProof/>
                <w:webHidden/>
              </w:rPr>
              <w:tab/>
            </w:r>
            <w:r>
              <w:rPr>
                <w:noProof/>
                <w:webHidden/>
              </w:rPr>
              <w:fldChar w:fldCharType="begin"/>
            </w:r>
            <w:r>
              <w:rPr>
                <w:noProof/>
                <w:webHidden/>
              </w:rPr>
              <w:instrText xml:space="preserve"> PAGEREF _Toc222469272 \h </w:instrText>
            </w:r>
            <w:r>
              <w:rPr>
                <w:noProof/>
                <w:webHidden/>
              </w:rPr>
            </w:r>
            <w:r>
              <w:rPr>
                <w:noProof/>
                <w:webHidden/>
              </w:rPr>
              <w:fldChar w:fldCharType="separate"/>
            </w:r>
            <w:r>
              <w:rPr>
                <w:noProof/>
                <w:webHidden/>
              </w:rPr>
              <w:t>12</w:t>
            </w:r>
            <w:r>
              <w:rPr>
                <w:noProof/>
                <w:webHidden/>
              </w:rPr>
              <w:fldChar w:fldCharType="end"/>
            </w:r>
          </w:hyperlink>
        </w:p>
        <w:p w14:paraId="306456FB" w14:textId="662C31B1" w:rsidR="00B13488" w:rsidRDefault="00B1348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2469273" w:history="1">
            <w:r w:rsidRPr="00DD7A12">
              <w:rPr>
                <w:rStyle w:val="Hiperpovezava"/>
                <w:noProof/>
              </w:rPr>
              <w:t>9.</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FINANČNA ZAVAROVANJA</w:t>
            </w:r>
            <w:r>
              <w:rPr>
                <w:noProof/>
                <w:webHidden/>
              </w:rPr>
              <w:tab/>
            </w:r>
            <w:r>
              <w:rPr>
                <w:noProof/>
                <w:webHidden/>
              </w:rPr>
              <w:fldChar w:fldCharType="begin"/>
            </w:r>
            <w:r>
              <w:rPr>
                <w:noProof/>
                <w:webHidden/>
              </w:rPr>
              <w:instrText xml:space="preserve"> PAGEREF _Toc222469273 \h </w:instrText>
            </w:r>
            <w:r>
              <w:rPr>
                <w:noProof/>
                <w:webHidden/>
              </w:rPr>
            </w:r>
            <w:r>
              <w:rPr>
                <w:noProof/>
                <w:webHidden/>
              </w:rPr>
              <w:fldChar w:fldCharType="separate"/>
            </w:r>
            <w:r>
              <w:rPr>
                <w:noProof/>
                <w:webHidden/>
              </w:rPr>
              <w:t>13</w:t>
            </w:r>
            <w:r>
              <w:rPr>
                <w:noProof/>
                <w:webHidden/>
              </w:rPr>
              <w:fldChar w:fldCharType="end"/>
            </w:r>
          </w:hyperlink>
        </w:p>
        <w:p w14:paraId="146996C1" w14:textId="3B960C30"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74" w:history="1">
            <w:r w:rsidRPr="00DD7A12">
              <w:rPr>
                <w:rStyle w:val="Hiperpovezava"/>
                <w:rFonts w:eastAsiaTheme="majorEastAsia"/>
                <w:b/>
                <w:bCs/>
                <w:noProof/>
              </w:rPr>
              <w:t>9.1</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_Toc222469274 \h </w:instrText>
            </w:r>
            <w:r>
              <w:rPr>
                <w:noProof/>
                <w:webHidden/>
              </w:rPr>
            </w:r>
            <w:r>
              <w:rPr>
                <w:noProof/>
                <w:webHidden/>
              </w:rPr>
              <w:fldChar w:fldCharType="separate"/>
            </w:r>
            <w:r>
              <w:rPr>
                <w:noProof/>
                <w:webHidden/>
              </w:rPr>
              <w:t>13</w:t>
            </w:r>
            <w:r>
              <w:rPr>
                <w:noProof/>
                <w:webHidden/>
              </w:rPr>
              <w:fldChar w:fldCharType="end"/>
            </w:r>
          </w:hyperlink>
        </w:p>
        <w:p w14:paraId="31C92D1A" w14:textId="6B7F6510"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75" w:history="1">
            <w:r w:rsidRPr="00DD7A12">
              <w:rPr>
                <w:rStyle w:val="Hiperpovezava"/>
                <w:rFonts w:eastAsiaTheme="majorEastAsia"/>
                <w:b/>
                <w:bCs/>
                <w:noProof/>
              </w:rPr>
              <w:t>9.2</w:t>
            </w:r>
            <w:r>
              <w:rPr>
                <w:rFonts w:eastAsiaTheme="minorEastAsia" w:cstheme="minorBidi"/>
                <w:smallCaps w:val="0"/>
                <w:noProof/>
                <w:kern w:val="2"/>
                <w:sz w:val="24"/>
                <w:szCs w:val="24"/>
                <w:lang w:eastAsia="sl-SI"/>
                <w14:ligatures w14:val="standardContextual"/>
              </w:rPr>
              <w:tab/>
            </w:r>
            <w:r w:rsidRPr="00DD7A12">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_Toc222469275 \h </w:instrText>
            </w:r>
            <w:r>
              <w:rPr>
                <w:noProof/>
                <w:webHidden/>
              </w:rPr>
            </w:r>
            <w:r>
              <w:rPr>
                <w:noProof/>
                <w:webHidden/>
              </w:rPr>
              <w:fldChar w:fldCharType="separate"/>
            </w:r>
            <w:r>
              <w:rPr>
                <w:noProof/>
                <w:webHidden/>
              </w:rPr>
              <w:t>14</w:t>
            </w:r>
            <w:r>
              <w:rPr>
                <w:noProof/>
                <w:webHidden/>
              </w:rPr>
              <w:fldChar w:fldCharType="end"/>
            </w:r>
          </w:hyperlink>
        </w:p>
        <w:p w14:paraId="0DD400C3" w14:textId="04DD0EC2"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76" w:history="1">
            <w:r w:rsidRPr="00DD7A12">
              <w:rPr>
                <w:rStyle w:val="Hiperpovezava"/>
                <w:noProof/>
              </w:rPr>
              <w:t>10.</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MERILO ZA ODDAJO JAVNEGA NAROČILA</w:t>
            </w:r>
            <w:r>
              <w:rPr>
                <w:noProof/>
                <w:webHidden/>
              </w:rPr>
              <w:tab/>
            </w:r>
            <w:r>
              <w:rPr>
                <w:noProof/>
                <w:webHidden/>
              </w:rPr>
              <w:fldChar w:fldCharType="begin"/>
            </w:r>
            <w:r>
              <w:rPr>
                <w:noProof/>
                <w:webHidden/>
              </w:rPr>
              <w:instrText xml:space="preserve"> PAGEREF _Toc222469276 \h </w:instrText>
            </w:r>
            <w:r>
              <w:rPr>
                <w:noProof/>
                <w:webHidden/>
              </w:rPr>
            </w:r>
            <w:r>
              <w:rPr>
                <w:noProof/>
                <w:webHidden/>
              </w:rPr>
              <w:fldChar w:fldCharType="separate"/>
            </w:r>
            <w:r>
              <w:rPr>
                <w:noProof/>
                <w:webHidden/>
              </w:rPr>
              <w:t>15</w:t>
            </w:r>
            <w:r>
              <w:rPr>
                <w:noProof/>
                <w:webHidden/>
              </w:rPr>
              <w:fldChar w:fldCharType="end"/>
            </w:r>
          </w:hyperlink>
        </w:p>
        <w:p w14:paraId="192DE2CD" w14:textId="235C92FF"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77" w:history="1">
            <w:r w:rsidRPr="00DD7A12">
              <w:rPr>
                <w:rStyle w:val="Hiperpovezava"/>
                <w:noProof/>
              </w:rPr>
              <w:t>11.</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PONUDBA</w:t>
            </w:r>
            <w:r>
              <w:rPr>
                <w:noProof/>
                <w:webHidden/>
              </w:rPr>
              <w:tab/>
            </w:r>
            <w:r>
              <w:rPr>
                <w:noProof/>
                <w:webHidden/>
              </w:rPr>
              <w:fldChar w:fldCharType="begin"/>
            </w:r>
            <w:r>
              <w:rPr>
                <w:noProof/>
                <w:webHidden/>
              </w:rPr>
              <w:instrText xml:space="preserve"> PAGEREF _Toc222469277 \h </w:instrText>
            </w:r>
            <w:r>
              <w:rPr>
                <w:noProof/>
                <w:webHidden/>
              </w:rPr>
            </w:r>
            <w:r>
              <w:rPr>
                <w:noProof/>
                <w:webHidden/>
              </w:rPr>
              <w:fldChar w:fldCharType="separate"/>
            </w:r>
            <w:r>
              <w:rPr>
                <w:noProof/>
                <w:webHidden/>
              </w:rPr>
              <w:t>16</w:t>
            </w:r>
            <w:r>
              <w:rPr>
                <w:noProof/>
                <w:webHidden/>
              </w:rPr>
              <w:fldChar w:fldCharType="end"/>
            </w:r>
          </w:hyperlink>
        </w:p>
        <w:p w14:paraId="1062A186" w14:textId="16FB14BC"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78" w:history="1">
            <w:r w:rsidRPr="00DD7A12">
              <w:rPr>
                <w:rStyle w:val="Hiperpovezava"/>
                <w:noProof/>
              </w:rPr>
              <w:t>11.1</w:t>
            </w:r>
            <w:r>
              <w:rPr>
                <w:rFonts w:eastAsiaTheme="minorEastAsia" w:cstheme="minorBidi"/>
                <w:smallCaps w:val="0"/>
                <w:noProof/>
                <w:kern w:val="2"/>
                <w:sz w:val="24"/>
                <w:szCs w:val="24"/>
                <w:lang w:eastAsia="sl-SI"/>
                <w14:ligatures w14:val="standardContextual"/>
              </w:rPr>
              <w:tab/>
            </w:r>
            <w:r w:rsidRPr="00DD7A12">
              <w:rPr>
                <w:rStyle w:val="Hiperpovezava"/>
                <w:noProof/>
              </w:rPr>
              <w:t>Samostojna ponudba</w:t>
            </w:r>
            <w:r>
              <w:rPr>
                <w:noProof/>
                <w:webHidden/>
              </w:rPr>
              <w:tab/>
            </w:r>
            <w:r>
              <w:rPr>
                <w:noProof/>
                <w:webHidden/>
              </w:rPr>
              <w:fldChar w:fldCharType="begin"/>
            </w:r>
            <w:r>
              <w:rPr>
                <w:noProof/>
                <w:webHidden/>
              </w:rPr>
              <w:instrText xml:space="preserve"> PAGEREF _Toc222469278 \h </w:instrText>
            </w:r>
            <w:r>
              <w:rPr>
                <w:noProof/>
                <w:webHidden/>
              </w:rPr>
            </w:r>
            <w:r>
              <w:rPr>
                <w:noProof/>
                <w:webHidden/>
              </w:rPr>
              <w:fldChar w:fldCharType="separate"/>
            </w:r>
            <w:r>
              <w:rPr>
                <w:noProof/>
                <w:webHidden/>
              </w:rPr>
              <w:t>16</w:t>
            </w:r>
            <w:r>
              <w:rPr>
                <w:noProof/>
                <w:webHidden/>
              </w:rPr>
              <w:fldChar w:fldCharType="end"/>
            </w:r>
          </w:hyperlink>
        </w:p>
        <w:p w14:paraId="32DB5D5C" w14:textId="5E04601C"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79" w:history="1">
            <w:r w:rsidRPr="00DD7A12">
              <w:rPr>
                <w:rStyle w:val="Hiperpovezava"/>
                <w:noProof/>
              </w:rPr>
              <w:t>11.2</w:t>
            </w:r>
            <w:r>
              <w:rPr>
                <w:rFonts w:eastAsiaTheme="minorEastAsia" w:cstheme="minorBidi"/>
                <w:smallCaps w:val="0"/>
                <w:noProof/>
                <w:kern w:val="2"/>
                <w:sz w:val="24"/>
                <w:szCs w:val="24"/>
                <w:lang w:eastAsia="sl-SI"/>
                <w14:ligatures w14:val="standardContextual"/>
              </w:rPr>
              <w:tab/>
            </w:r>
            <w:r w:rsidRPr="00DD7A12">
              <w:rPr>
                <w:rStyle w:val="Hiperpovezava"/>
                <w:noProof/>
              </w:rPr>
              <w:t>Skupna ponudba</w:t>
            </w:r>
            <w:r>
              <w:rPr>
                <w:noProof/>
                <w:webHidden/>
              </w:rPr>
              <w:tab/>
            </w:r>
            <w:r>
              <w:rPr>
                <w:noProof/>
                <w:webHidden/>
              </w:rPr>
              <w:fldChar w:fldCharType="begin"/>
            </w:r>
            <w:r>
              <w:rPr>
                <w:noProof/>
                <w:webHidden/>
              </w:rPr>
              <w:instrText xml:space="preserve"> PAGEREF _Toc222469279 \h </w:instrText>
            </w:r>
            <w:r>
              <w:rPr>
                <w:noProof/>
                <w:webHidden/>
              </w:rPr>
            </w:r>
            <w:r>
              <w:rPr>
                <w:noProof/>
                <w:webHidden/>
              </w:rPr>
              <w:fldChar w:fldCharType="separate"/>
            </w:r>
            <w:r>
              <w:rPr>
                <w:noProof/>
                <w:webHidden/>
              </w:rPr>
              <w:t>16</w:t>
            </w:r>
            <w:r>
              <w:rPr>
                <w:noProof/>
                <w:webHidden/>
              </w:rPr>
              <w:fldChar w:fldCharType="end"/>
            </w:r>
          </w:hyperlink>
        </w:p>
        <w:p w14:paraId="2499576F" w14:textId="277DBC6C"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0" w:history="1">
            <w:r w:rsidRPr="00DD7A12">
              <w:rPr>
                <w:rStyle w:val="Hiperpovezava"/>
                <w:noProof/>
              </w:rPr>
              <w:t>11.3</w:t>
            </w:r>
            <w:r>
              <w:rPr>
                <w:rFonts w:eastAsiaTheme="minorEastAsia" w:cstheme="minorBidi"/>
                <w:smallCaps w:val="0"/>
                <w:noProof/>
                <w:kern w:val="2"/>
                <w:sz w:val="24"/>
                <w:szCs w:val="24"/>
                <w:lang w:eastAsia="sl-SI"/>
                <w14:ligatures w14:val="standardContextual"/>
              </w:rPr>
              <w:tab/>
            </w:r>
            <w:r w:rsidRPr="00DD7A12">
              <w:rPr>
                <w:rStyle w:val="Hiperpovezava"/>
                <w:noProof/>
              </w:rPr>
              <w:t>Ponudba s podizvajalcem</w:t>
            </w:r>
            <w:r>
              <w:rPr>
                <w:noProof/>
                <w:webHidden/>
              </w:rPr>
              <w:tab/>
            </w:r>
            <w:r>
              <w:rPr>
                <w:noProof/>
                <w:webHidden/>
              </w:rPr>
              <w:fldChar w:fldCharType="begin"/>
            </w:r>
            <w:r>
              <w:rPr>
                <w:noProof/>
                <w:webHidden/>
              </w:rPr>
              <w:instrText xml:space="preserve"> PAGEREF _Toc222469280 \h </w:instrText>
            </w:r>
            <w:r>
              <w:rPr>
                <w:noProof/>
                <w:webHidden/>
              </w:rPr>
            </w:r>
            <w:r>
              <w:rPr>
                <w:noProof/>
                <w:webHidden/>
              </w:rPr>
              <w:fldChar w:fldCharType="separate"/>
            </w:r>
            <w:r>
              <w:rPr>
                <w:noProof/>
                <w:webHidden/>
              </w:rPr>
              <w:t>17</w:t>
            </w:r>
            <w:r>
              <w:rPr>
                <w:noProof/>
                <w:webHidden/>
              </w:rPr>
              <w:fldChar w:fldCharType="end"/>
            </w:r>
          </w:hyperlink>
        </w:p>
        <w:p w14:paraId="29BBFBF7" w14:textId="5C5438A2"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1" w:history="1">
            <w:r w:rsidRPr="00DD7A12">
              <w:rPr>
                <w:rStyle w:val="Hiperpovezava"/>
                <w:noProof/>
              </w:rPr>
              <w:t>11.4</w:t>
            </w:r>
            <w:r>
              <w:rPr>
                <w:rFonts w:eastAsiaTheme="minorEastAsia" w:cstheme="minorBidi"/>
                <w:smallCaps w:val="0"/>
                <w:noProof/>
                <w:kern w:val="2"/>
                <w:sz w:val="24"/>
                <w:szCs w:val="24"/>
                <w:lang w:eastAsia="sl-SI"/>
                <w14:ligatures w14:val="standardContextual"/>
              </w:rPr>
              <w:tab/>
            </w:r>
            <w:r w:rsidRPr="00DD7A12">
              <w:rPr>
                <w:rStyle w:val="Hiperpovezava"/>
                <w:noProof/>
              </w:rPr>
              <w:t>Uporaba zmogljivosti drugih subjektov</w:t>
            </w:r>
            <w:r>
              <w:rPr>
                <w:noProof/>
                <w:webHidden/>
              </w:rPr>
              <w:tab/>
            </w:r>
            <w:r>
              <w:rPr>
                <w:noProof/>
                <w:webHidden/>
              </w:rPr>
              <w:fldChar w:fldCharType="begin"/>
            </w:r>
            <w:r>
              <w:rPr>
                <w:noProof/>
                <w:webHidden/>
              </w:rPr>
              <w:instrText xml:space="preserve"> PAGEREF _Toc222469281 \h </w:instrText>
            </w:r>
            <w:r>
              <w:rPr>
                <w:noProof/>
                <w:webHidden/>
              </w:rPr>
            </w:r>
            <w:r>
              <w:rPr>
                <w:noProof/>
                <w:webHidden/>
              </w:rPr>
              <w:fldChar w:fldCharType="separate"/>
            </w:r>
            <w:r>
              <w:rPr>
                <w:noProof/>
                <w:webHidden/>
              </w:rPr>
              <w:t>17</w:t>
            </w:r>
            <w:r>
              <w:rPr>
                <w:noProof/>
                <w:webHidden/>
              </w:rPr>
              <w:fldChar w:fldCharType="end"/>
            </w:r>
          </w:hyperlink>
        </w:p>
        <w:p w14:paraId="2BBE06E0" w14:textId="72AD187D"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2" w:history="1">
            <w:r w:rsidRPr="00DD7A12">
              <w:rPr>
                <w:rStyle w:val="Hiperpovezava"/>
                <w:noProof/>
              </w:rPr>
              <w:t>11.5</w:t>
            </w:r>
            <w:r>
              <w:rPr>
                <w:rFonts w:eastAsiaTheme="minorEastAsia" w:cstheme="minorBidi"/>
                <w:smallCaps w:val="0"/>
                <w:noProof/>
                <w:kern w:val="2"/>
                <w:sz w:val="24"/>
                <w:szCs w:val="24"/>
                <w:lang w:eastAsia="sl-SI"/>
                <w14:ligatures w14:val="standardContextual"/>
              </w:rPr>
              <w:tab/>
            </w:r>
            <w:r w:rsidRPr="00DD7A12">
              <w:rPr>
                <w:rStyle w:val="Hiperpovezava"/>
                <w:noProof/>
              </w:rPr>
              <w:t>Ponudbena dokumentacija</w:t>
            </w:r>
            <w:r>
              <w:rPr>
                <w:noProof/>
                <w:webHidden/>
              </w:rPr>
              <w:tab/>
            </w:r>
            <w:r>
              <w:rPr>
                <w:noProof/>
                <w:webHidden/>
              </w:rPr>
              <w:fldChar w:fldCharType="begin"/>
            </w:r>
            <w:r>
              <w:rPr>
                <w:noProof/>
                <w:webHidden/>
              </w:rPr>
              <w:instrText xml:space="preserve"> PAGEREF _Toc222469282 \h </w:instrText>
            </w:r>
            <w:r>
              <w:rPr>
                <w:noProof/>
                <w:webHidden/>
              </w:rPr>
            </w:r>
            <w:r>
              <w:rPr>
                <w:noProof/>
                <w:webHidden/>
              </w:rPr>
              <w:fldChar w:fldCharType="separate"/>
            </w:r>
            <w:r>
              <w:rPr>
                <w:noProof/>
                <w:webHidden/>
              </w:rPr>
              <w:t>17</w:t>
            </w:r>
            <w:r>
              <w:rPr>
                <w:noProof/>
                <w:webHidden/>
              </w:rPr>
              <w:fldChar w:fldCharType="end"/>
            </w:r>
          </w:hyperlink>
        </w:p>
        <w:p w14:paraId="341A988A" w14:textId="67804631"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3" w:history="1">
            <w:r w:rsidRPr="00DD7A12">
              <w:rPr>
                <w:rStyle w:val="Hiperpovezava"/>
                <w:noProof/>
              </w:rPr>
              <w:t>11.6</w:t>
            </w:r>
            <w:r>
              <w:rPr>
                <w:rFonts w:eastAsiaTheme="minorEastAsia" w:cstheme="minorBidi"/>
                <w:smallCaps w:val="0"/>
                <w:noProof/>
                <w:kern w:val="2"/>
                <w:sz w:val="24"/>
                <w:szCs w:val="24"/>
                <w:lang w:eastAsia="sl-SI"/>
                <w14:ligatures w14:val="standardContextual"/>
              </w:rPr>
              <w:tab/>
            </w:r>
            <w:r w:rsidRPr="00DD7A12">
              <w:rPr>
                <w:rStyle w:val="Hiperpovezava"/>
                <w:noProof/>
              </w:rPr>
              <w:t>Obrazec »Ponudbeni predračun« in obrazec »Rekapitulacija«</w:t>
            </w:r>
            <w:r>
              <w:rPr>
                <w:noProof/>
                <w:webHidden/>
              </w:rPr>
              <w:tab/>
            </w:r>
            <w:r>
              <w:rPr>
                <w:noProof/>
                <w:webHidden/>
              </w:rPr>
              <w:fldChar w:fldCharType="begin"/>
            </w:r>
            <w:r>
              <w:rPr>
                <w:noProof/>
                <w:webHidden/>
              </w:rPr>
              <w:instrText xml:space="preserve"> PAGEREF _Toc222469283 \h </w:instrText>
            </w:r>
            <w:r>
              <w:rPr>
                <w:noProof/>
                <w:webHidden/>
              </w:rPr>
            </w:r>
            <w:r>
              <w:rPr>
                <w:noProof/>
                <w:webHidden/>
              </w:rPr>
              <w:fldChar w:fldCharType="separate"/>
            </w:r>
            <w:r>
              <w:rPr>
                <w:noProof/>
                <w:webHidden/>
              </w:rPr>
              <w:t>18</w:t>
            </w:r>
            <w:r>
              <w:rPr>
                <w:noProof/>
                <w:webHidden/>
              </w:rPr>
              <w:fldChar w:fldCharType="end"/>
            </w:r>
          </w:hyperlink>
        </w:p>
        <w:p w14:paraId="7B5AC5D0" w14:textId="25B27F63"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4" w:history="1">
            <w:r w:rsidRPr="00DD7A12">
              <w:rPr>
                <w:rStyle w:val="Hiperpovezava"/>
                <w:noProof/>
              </w:rPr>
              <w:t>11.7</w:t>
            </w:r>
            <w:r>
              <w:rPr>
                <w:rFonts w:eastAsiaTheme="minorEastAsia" w:cstheme="minorBidi"/>
                <w:smallCaps w:val="0"/>
                <w:noProof/>
                <w:kern w:val="2"/>
                <w:sz w:val="24"/>
                <w:szCs w:val="24"/>
                <w:lang w:eastAsia="sl-SI"/>
                <w14:ligatures w14:val="standardContextual"/>
              </w:rPr>
              <w:tab/>
            </w:r>
            <w:r w:rsidRPr="00DD7A12">
              <w:rPr>
                <w:rStyle w:val="Hiperpovezava"/>
                <w:noProof/>
              </w:rPr>
              <w:t>Obrazec ESPD</w:t>
            </w:r>
            <w:r>
              <w:rPr>
                <w:noProof/>
                <w:webHidden/>
              </w:rPr>
              <w:tab/>
            </w:r>
            <w:r>
              <w:rPr>
                <w:noProof/>
                <w:webHidden/>
              </w:rPr>
              <w:fldChar w:fldCharType="begin"/>
            </w:r>
            <w:r>
              <w:rPr>
                <w:noProof/>
                <w:webHidden/>
              </w:rPr>
              <w:instrText xml:space="preserve"> PAGEREF _Toc222469284 \h </w:instrText>
            </w:r>
            <w:r>
              <w:rPr>
                <w:noProof/>
                <w:webHidden/>
              </w:rPr>
            </w:r>
            <w:r>
              <w:rPr>
                <w:noProof/>
                <w:webHidden/>
              </w:rPr>
              <w:fldChar w:fldCharType="separate"/>
            </w:r>
            <w:r>
              <w:rPr>
                <w:noProof/>
                <w:webHidden/>
              </w:rPr>
              <w:t>19</w:t>
            </w:r>
            <w:r>
              <w:rPr>
                <w:noProof/>
                <w:webHidden/>
              </w:rPr>
              <w:fldChar w:fldCharType="end"/>
            </w:r>
          </w:hyperlink>
        </w:p>
        <w:p w14:paraId="6463BB0A" w14:textId="2C9C79E1"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5" w:history="1">
            <w:r w:rsidRPr="00DD7A12">
              <w:rPr>
                <w:rStyle w:val="Hiperpovezava"/>
                <w:noProof/>
              </w:rPr>
              <w:t>11.8</w:t>
            </w:r>
            <w:r>
              <w:rPr>
                <w:rFonts w:eastAsiaTheme="minorEastAsia" w:cstheme="minorBidi"/>
                <w:smallCaps w:val="0"/>
                <w:noProof/>
                <w:kern w:val="2"/>
                <w:sz w:val="24"/>
                <w:szCs w:val="24"/>
                <w:lang w:eastAsia="sl-SI"/>
                <w14:ligatures w14:val="standardContextual"/>
              </w:rPr>
              <w:tab/>
            </w:r>
            <w:r w:rsidRPr="00DD7A12">
              <w:rPr>
                <w:rStyle w:val="Hiperpovezava"/>
                <w:noProof/>
              </w:rPr>
              <w:t>Zaupnost in javnost podatkov</w:t>
            </w:r>
            <w:r>
              <w:rPr>
                <w:noProof/>
                <w:webHidden/>
              </w:rPr>
              <w:tab/>
            </w:r>
            <w:r>
              <w:rPr>
                <w:noProof/>
                <w:webHidden/>
              </w:rPr>
              <w:fldChar w:fldCharType="begin"/>
            </w:r>
            <w:r>
              <w:rPr>
                <w:noProof/>
                <w:webHidden/>
              </w:rPr>
              <w:instrText xml:space="preserve"> PAGEREF _Toc222469285 \h </w:instrText>
            </w:r>
            <w:r>
              <w:rPr>
                <w:noProof/>
                <w:webHidden/>
              </w:rPr>
            </w:r>
            <w:r>
              <w:rPr>
                <w:noProof/>
                <w:webHidden/>
              </w:rPr>
              <w:fldChar w:fldCharType="separate"/>
            </w:r>
            <w:r>
              <w:rPr>
                <w:noProof/>
                <w:webHidden/>
              </w:rPr>
              <w:t>20</w:t>
            </w:r>
            <w:r>
              <w:rPr>
                <w:noProof/>
                <w:webHidden/>
              </w:rPr>
              <w:fldChar w:fldCharType="end"/>
            </w:r>
          </w:hyperlink>
        </w:p>
        <w:p w14:paraId="610B5FD9" w14:textId="359BC645" w:rsidR="00B13488" w:rsidRDefault="00B13488">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2469286" w:history="1">
            <w:r w:rsidRPr="00DD7A12">
              <w:rPr>
                <w:rStyle w:val="Hiperpovezava"/>
                <w:noProof/>
              </w:rPr>
              <w:t>11.9</w:t>
            </w:r>
            <w:r>
              <w:rPr>
                <w:rFonts w:eastAsiaTheme="minorEastAsia" w:cstheme="minorBidi"/>
                <w:smallCaps w:val="0"/>
                <w:noProof/>
                <w:kern w:val="2"/>
                <w:sz w:val="24"/>
                <w:szCs w:val="24"/>
                <w:lang w:eastAsia="sl-SI"/>
                <w14:ligatures w14:val="standardContextual"/>
              </w:rPr>
              <w:tab/>
            </w:r>
            <w:r w:rsidRPr="00DD7A12">
              <w:rPr>
                <w:rStyle w:val="Hiperpovezava"/>
                <w:noProof/>
              </w:rPr>
              <w:t>Vzorec pogodbe in pogodbe o obdelovanju osebnih podatkov</w:t>
            </w:r>
            <w:r>
              <w:rPr>
                <w:noProof/>
                <w:webHidden/>
              </w:rPr>
              <w:tab/>
            </w:r>
            <w:r>
              <w:rPr>
                <w:noProof/>
                <w:webHidden/>
              </w:rPr>
              <w:fldChar w:fldCharType="begin"/>
            </w:r>
            <w:r>
              <w:rPr>
                <w:noProof/>
                <w:webHidden/>
              </w:rPr>
              <w:instrText xml:space="preserve"> PAGEREF _Toc222469286 \h </w:instrText>
            </w:r>
            <w:r>
              <w:rPr>
                <w:noProof/>
                <w:webHidden/>
              </w:rPr>
            </w:r>
            <w:r>
              <w:rPr>
                <w:noProof/>
                <w:webHidden/>
              </w:rPr>
              <w:fldChar w:fldCharType="separate"/>
            </w:r>
            <w:r>
              <w:rPr>
                <w:noProof/>
                <w:webHidden/>
              </w:rPr>
              <w:t>20</w:t>
            </w:r>
            <w:r>
              <w:rPr>
                <w:noProof/>
                <w:webHidden/>
              </w:rPr>
              <w:fldChar w:fldCharType="end"/>
            </w:r>
          </w:hyperlink>
        </w:p>
        <w:p w14:paraId="0C68F348" w14:textId="33FF5590" w:rsidR="00B13488" w:rsidRDefault="00B13488">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222469287" w:history="1">
            <w:r w:rsidRPr="00DD7A12">
              <w:rPr>
                <w:rStyle w:val="Hiperpovezava"/>
                <w:noProof/>
              </w:rPr>
              <w:t>11.10</w:t>
            </w:r>
            <w:r>
              <w:rPr>
                <w:rFonts w:eastAsiaTheme="minorEastAsia" w:cstheme="minorBidi"/>
                <w:smallCaps w:val="0"/>
                <w:noProof/>
                <w:kern w:val="2"/>
                <w:sz w:val="24"/>
                <w:szCs w:val="24"/>
                <w:lang w:eastAsia="sl-SI"/>
                <w14:ligatures w14:val="standardContextual"/>
              </w:rPr>
              <w:tab/>
            </w:r>
            <w:r w:rsidRPr="00DD7A12">
              <w:rPr>
                <w:rStyle w:val="Hiperpovezava"/>
                <w:noProof/>
              </w:rPr>
              <w:t>Obvladovanje koruptivnih tveganj</w:t>
            </w:r>
            <w:r>
              <w:rPr>
                <w:noProof/>
                <w:webHidden/>
              </w:rPr>
              <w:tab/>
            </w:r>
            <w:r>
              <w:rPr>
                <w:noProof/>
                <w:webHidden/>
              </w:rPr>
              <w:fldChar w:fldCharType="begin"/>
            </w:r>
            <w:r>
              <w:rPr>
                <w:noProof/>
                <w:webHidden/>
              </w:rPr>
              <w:instrText xml:space="preserve"> PAGEREF _Toc222469287 \h </w:instrText>
            </w:r>
            <w:r>
              <w:rPr>
                <w:noProof/>
                <w:webHidden/>
              </w:rPr>
            </w:r>
            <w:r>
              <w:rPr>
                <w:noProof/>
                <w:webHidden/>
              </w:rPr>
              <w:fldChar w:fldCharType="separate"/>
            </w:r>
            <w:r>
              <w:rPr>
                <w:noProof/>
                <w:webHidden/>
              </w:rPr>
              <w:t>21</w:t>
            </w:r>
            <w:r>
              <w:rPr>
                <w:noProof/>
                <w:webHidden/>
              </w:rPr>
              <w:fldChar w:fldCharType="end"/>
            </w:r>
          </w:hyperlink>
        </w:p>
        <w:p w14:paraId="3149D6C4" w14:textId="4EDF0DFC"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88" w:history="1">
            <w:r w:rsidRPr="00DD7A12">
              <w:rPr>
                <w:rStyle w:val="Hiperpovezava"/>
                <w:iCs/>
                <w:noProof/>
              </w:rPr>
              <w:t>12.</w:t>
            </w:r>
            <w:r>
              <w:rPr>
                <w:rFonts w:eastAsiaTheme="minorEastAsia" w:cstheme="minorBidi"/>
                <w:b w:val="0"/>
                <w:bCs w:val="0"/>
                <w:caps w:val="0"/>
                <w:noProof/>
                <w:kern w:val="2"/>
                <w:sz w:val="24"/>
                <w:szCs w:val="24"/>
                <w:lang w:eastAsia="sl-SI"/>
                <w14:ligatures w14:val="standardContextual"/>
              </w:rPr>
              <w:tab/>
            </w:r>
            <w:r w:rsidRPr="00DD7A12">
              <w:rPr>
                <w:rStyle w:val="Hiperpovezava"/>
                <w:iCs/>
                <w:noProof/>
              </w:rPr>
              <w:t>ZAHTEVE ZA IZBRANEGA PONUDNIKA</w:t>
            </w:r>
            <w:r>
              <w:rPr>
                <w:noProof/>
                <w:webHidden/>
              </w:rPr>
              <w:tab/>
            </w:r>
            <w:r>
              <w:rPr>
                <w:noProof/>
                <w:webHidden/>
              </w:rPr>
              <w:fldChar w:fldCharType="begin"/>
            </w:r>
            <w:r>
              <w:rPr>
                <w:noProof/>
                <w:webHidden/>
              </w:rPr>
              <w:instrText xml:space="preserve"> PAGEREF _Toc222469288 \h </w:instrText>
            </w:r>
            <w:r>
              <w:rPr>
                <w:noProof/>
                <w:webHidden/>
              </w:rPr>
            </w:r>
            <w:r>
              <w:rPr>
                <w:noProof/>
                <w:webHidden/>
              </w:rPr>
              <w:fldChar w:fldCharType="separate"/>
            </w:r>
            <w:r>
              <w:rPr>
                <w:noProof/>
                <w:webHidden/>
              </w:rPr>
              <w:t>21</w:t>
            </w:r>
            <w:r>
              <w:rPr>
                <w:noProof/>
                <w:webHidden/>
              </w:rPr>
              <w:fldChar w:fldCharType="end"/>
            </w:r>
          </w:hyperlink>
        </w:p>
        <w:p w14:paraId="78C0ED39" w14:textId="4B6D324F"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89" w:history="1">
            <w:r w:rsidRPr="00DD7A12">
              <w:rPr>
                <w:rStyle w:val="Hiperpovezava"/>
                <w:noProof/>
              </w:rPr>
              <w:t>13.</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ODLOČITEV V POSTOPKU JAVNEGA NAROČILA</w:t>
            </w:r>
            <w:r>
              <w:rPr>
                <w:noProof/>
                <w:webHidden/>
              </w:rPr>
              <w:tab/>
            </w:r>
            <w:r>
              <w:rPr>
                <w:noProof/>
                <w:webHidden/>
              </w:rPr>
              <w:fldChar w:fldCharType="begin"/>
            </w:r>
            <w:r>
              <w:rPr>
                <w:noProof/>
                <w:webHidden/>
              </w:rPr>
              <w:instrText xml:space="preserve"> PAGEREF _Toc222469289 \h </w:instrText>
            </w:r>
            <w:r>
              <w:rPr>
                <w:noProof/>
                <w:webHidden/>
              </w:rPr>
            </w:r>
            <w:r>
              <w:rPr>
                <w:noProof/>
                <w:webHidden/>
              </w:rPr>
              <w:fldChar w:fldCharType="separate"/>
            </w:r>
            <w:r>
              <w:rPr>
                <w:noProof/>
                <w:webHidden/>
              </w:rPr>
              <w:t>21</w:t>
            </w:r>
            <w:r>
              <w:rPr>
                <w:noProof/>
                <w:webHidden/>
              </w:rPr>
              <w:fldChar w:fldCharType="end"/>
            </w:r>
          </w:hyperlink>
        </w:p>
        <w:p w14:paraId="1C59A39D" w14:textId="44D68FAA"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90" w:history="1">
            <w:r w:rsidRPr="00DD7A12">
              <w:rPr>
                <w:rStyle w:val="Hiperpovezava"/>
                <w:noProof/>
              </w:rPr>
              <w:t>14.</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SKLENITEV POGODBE</w:t>
            </w:r>
            <w:r>
              <w:rPr>
                <w:noProof/>
                <w:webHidden/>
              </w:rPr>
              <w:tab/>
            </w:r>
            <w:r>
              <w:rPr>
                <w:noProof/>
                <w:webHidden/>
              </w:rPr>
              <w:fldChar w:fldCharType="begin"/>
            </w:r>
            <w:r>
              <w:rPr>
                <w:noProof/>
                <w:webHidden/>
              </w:rPr>
              <w:instrText xml:space="preserve"> PAGEREF _Toc222469290 \h </w:instrText>
            </w:r>
            <w:r>
              <w:rPr>
                <w:noProof/>
                <w:webHidden/>
              </w:rPr>
            </w:r>
            <w:r>
              <w:rPr>
                <w:noProof/>
                <w:webHidden/>
              </w:rPr>
              <w:fldChar w:fldCharType="separate"/>
            </w:r>
            <w:r>
              <w:rPr>
                <w:noProof/>
                <w:webHidden/>
              </w:rPr>
              <w:t>21</w:t>
            </w:r>
            <w:r>
              <w:rPr>
                <w:noProof/>
                <w:webHidden/>
              </w:rPr>
              <w:fldChar w:fldCharType="end"/>
            </w:r>
          </w:hyperlink>
        </w:p>
        <w:p w14:paraId="35E673E9" w14:textId="4B4905D3" w:rsidR="00B13488" w:rsidRDefault="00B1348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2469291" w:history="1">
            <w:r w:rsidRPr="00DD7A12">
              <w:rPr>
                <w:rStyle w:val="Hiperpovezava"/>
                <w:noProof/>
              </w:rPr>
              <w:t>15.</w:t>
            </w:r>
            <w:r>
              <w:rPr>
                <w:rFonts w:eastAsiaTheme="minorEastAsia" w:cstheme="minorBidi"/>
                <w:b w:val="0"/>
                <w:bCs w:val="0"/>
                <w:caps w:val="0"/>
                <w:noProof/>
                <w:kern w:val="2"/>
                <w:sz w:val="24"/>
                <w:szCs w:val="24"/>
                <w:lang w:eastAsia="sl-SI"/>
                <w14:ligatures w14:val="standardContextual"/>
              </w:rPr>
              <w:tab/>
            </w:r>
            <w:r w:rsidRPr="00DD7A12">
              <w:rPr>
                <w:rStyle w:val="Hiperpovezava"/>
                <w:noProof/>
              </w:rPr>
              <w:t>PRAVNO VARSTVO</w:t>
            </w:r>
            <w:r>
              <w:rPr>
                <w:noProof/>
                <w:webHidden/>
              </w:rPr>
              <w:tab/>
            </w:r>
            <w:r>
              <w:rPr>
                <w:noProof/>
                <w:webHidden/>
              </w:rPr>
              <w:fldChar w:fldCharType="begin"/>
            </w:r>
            <w:r>
              <w:rPr>
                <w:noProof/>
                <w:webHidden/>
              </w:rPr>
              <w:instrText xml:space="preserve"> PAGEREF _Toc222469291 \h </w:instrText>
            </w:r>
            <w:r>
              <w:rPr>
                <w:noProof/>
                <w:webHidden/>
              </w:rPr>
            </w:r>
            <w:r>
              <w:rPr>
                <w:noProof/>
                <w:webHidden/>
              </w:rPr>
              <w:fldChar w:fldCharType="separate"/>
            </w:r>
            <w:r>
              <w:rPr>
                <w:noProof/>
                <w:webHidden/>
              </w:rPr>
              <w:t>21</w:t>
            </w:r>
            <w:r>
              <w:rPr>
                <w:noProof/>
                <w:webHidden/>
              </w:rPr>
              <w:fldChar w:fldCharType="end"/>
            </w:r>
          </w:hyperlink>
        </w:p>
        <w:p w14:paraId="6CF537ED" w14:textId="64F97C1F"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22469258"/>
      <w:r w:rsidRPr="000B2B5F">
        <w:rPr>
          <w:rFonts w:asciiTheme="minorHAnsi" w:hAnsiTheme="minorHAnsi" w:cstheme="minorHAnsi"/>
          <w:color w:val="auto"/>
          <w:sz w:val="24"/>
          <w:szCs w:val="24"/>
        </w:rPr>
        <w:lastRenderedPageBreak/>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4D3F8A0C" w14:textId="4C458E5D" w:rsidR="0067438D"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3" w:name="_Hlk166141353"/>
      <w:bookmarkStart w:id="4" w:name="_Hlk138232799"/>
      <w:bookmarkStart w:id="5" w:name="_Hlk113872108"/>
      <w:r w:rsidR="000B2B5F" w:rsidRPr="00AF106A">
        <w:rPr>
          <w:rFonts w:cstheme="minorHAnsi"/>
          <w:bCs/>
          <w:sz w:val="24"/>
          <w:szCs w:val="24"/>
        </w:rPr>
        <w:t>46</w:t>
      </w:r>
      <w:r w:rsidR="00AF106A" w:rsidRPr="00AF106A">
        <w:rPr>
          <w:rFonts w:cstheme="minorHAnsi"/>
          <w:bCs/>
          <w:sz w:val="24"/>
          <w:szCs w:val="24"/>
        </w:rPr>
        <w:t>1</w:t>
      </w:r>
      <w:r w:rsidR="000B2B5F" w:rsidRPr="00AF106A">
        <w:rPr>
          <w:rFonts w:cstheme="minorHAnsi"/>
          <w:bCs/>
          <w:sz w:val="24"/>
          <w:szCs w:val="24"/>
        </w:rPr>
        <w:t>-1/202</w:t>
      </w:r>
      <w:r w:rsidR="00AF106A" w:rsidRPr="00AF106A">
        <w:rPr>
          <w:rFonts w:cstheme="minorHAnsi"/>
          <w:bCs/>
          <w:sz w:val="24"/>
          <w:szCs w:val="24"/>
        </w:rPr>
        <w:t>6</w:t>
      </w:r>
      <w:r w:rsidR="000B2B5F" w:rsidRPr="00AF106A">
        <w:rPr>
          <w:rFonts w:cstheme="minorHAnsi"/>
          <w:bCs/>
          <w:sz w:val="24"/>
          <w:szCs w:val="24"/>
        </w:rPr>
        <w:t>-</w:t>
      </w:r>
      <w:r w:rsidR="00AF106A" w:rsidRPr="00AF106A">
        <w:rPr>
          <w:rFonts w:cstheme="minorHAnsi"/>
          <w:bCs/>
          <w:sz w:val="24"/>
          <w:szCs w:val="24"/>
        </w:rPr>
        <w:t>2</w:t>
      </w:r>
      <w:r w:rsidR="00802765" w:rsidRPr="00AF106A">
        <w:rPr>
          <w:rFonts w:cstheme="minorHAnsi"/>
          <w:bCs/>
          <w:sz w:val="24"/>
          <w:szCs w:val="24"/>
        </w:rPr>
        <w:t xml:space="preserve"> </w:t>
      </w:r>
      <w:bookmarkStart w:id="6" w:name="_Hlk175652970"/>
      <w:r w:rsidR="00F316D4" w:rsidRPr="00AF106A">
        <w:rPr>
          <w:rFonts w:cstheme="minorHAnsi"/>
          <w:bCs/>
          <w:sz w:val="24"/>
          <w:szCs w:val="24"/>
        </w:rPr>
        <w:t>»</w:t>
      </w:r>
      <w:bookmarkStart w:id="7" w:name="_Hlk192759283"/>
      <w:r w:rsidR="003C38E4">
        <w:rPr>
          <w:rFonts w:cstheme="minorHAnsi"/>
          <w:bCs/>
          <w:sz w:val="24"/>
          <w:szCs w:val="24"/>
        </w:rPr>
        <w:t>Nakup, i</w:t>
      </w:r>
      <w:r w:rsidR="00AF106A">
        <w:rPr>
          <w:rFonts w:cstheme="minorHAnsi"/>
          <w:bCs/>
          <w:sz w:val="24"/>
          <w:szCs w:val="24"/>
        </w:rPr>
        <w:t xml:space="preserve">mplementacija in vzdrževanje </w:t>
      </w:r>
      <w:r w:rsidR="002B5CE8">
        <w:rPr>
          <w:rFonts w:cstheme="minorHAnsi"/>
          <w:bCs/>
          <w:sz w:val="24"/>
          <w:szCs w:val="24"/>
        </w:rPr>
        <w:t xml:space="preserve">informacijskega sistema«. </w:t>
      </w:r>
      <w:bookmarkEnd w:id="3"/>
      <w:bookmarkEnd w:id="4"/>
      <w:bookmarkEnd w:id="6"/>
      <w:bookmarkEnd w:id="7"/>
    </w:p>
    <w:p w14:paraId="22D40826" w14:textId="77777777" w:rsidR="002B5CE8" w:rsidRPr="000B2B5F" w:rsidRDefault="002B5CE8" w:rsidP="0067438D">
      <w:pPr>
        <w:spacing w:after="0" w:line="260" w:lineRule="atLeast"/>
        <w:jc w:val="both"/>
        <w:rPr>
          <w:rFonts w:cstheme="minorHAnsi"/>
          <w:bCs/>
          <w:sz w:val="24"/>
          <w:szCs w:val="24"/>
        </w:rPr>
      </w:pPr>
    </w:p>
    <w:bookmarkEnd w:id="5"/>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7E4964"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4E04CFFF" w:rsidR="00610264" w:rsidRPr="000B2B5F" w:rsidRDefault="00455746" w:rsidP="00610264">
                <w:pPr>
                  <w:rPr>
                    <w:rFonts w:cstheme="minorHAnsi"/>
                    <w:sz w:val="24"/>
                    <w:szCs w:val="24"/>
                  </w:rPr>
                </w:pPr>
                <w:r>
                  <w:rPr>
                    <w:rFonts w:cstheme="minorHAnsi"/>
                    <w:sz w:val="24"/>
                    <w:szCs w:val="24"/>
                  </w:rPr>
                  <w:t>Storitev.</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51B0C4F7" w:rsidR="00610264" w:rsidRPr="000B2B5F" w:rsidRDefault="00455746" w:rsidP="00610264">
                <w:pPr>
                  <w:rPr>
                    <w:rFonts w:cstheme="minorHAnsi"/>
                    <w:sz w:val="24"/>
                    <w:szCs w:val="24"/>
                  </w:rPr>
                </w:pPr>
                <w:r>
                  <w:rPr>
                    <w:rFonts w:cstheme="minorHAnsi"/>
                    <w:sz w:val="24"/>
                    <w:szCs w:val="24"/>
                  </w:rPr>
                  <w:t>Naročilo ni razdeljeno na sklope; ponudbe se odda za celotno javno naročilo.</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7E4964"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388FFD7" w:rsidR="00610264" w:rsidRPr="00DD4DA9" w:rsidRDefault="00F81738" w:rsidP="00610264">
            <w:pPr>
              <w:rPr>
                <w:rFonts w:cstheme="minorHAnsi"/>
                <w:sz w:val="24"/>
                <w:szCs w:val="24"/>
              </w:rPr>
            </w:pPr>
            <w:r>
              <w:rPr>
                <w:rFonts w:cstheme="minorHAnsi"/>
                <w:sz w:val="24"/>
                <w:szCs w:val="24"/>
              </w:rPr>
              <w:t>1</w:t>
            </w:r>
            <w:r w:rsidR="00455746">
              <w:rPr>
                <w:rFonts w:cstheme="minorHAnsi"/>
                <w:sz w:val="24"/>
                <w:szCs w:val="24"/>
              </w:rPr>
              <w:t>8</w:t>
            </w:r>
            <w:r>
              <w:rPr>
                <w:rFonts w:cstheme="minorHAnsi"/>
                <w:sz w:val="24"/>
                <w:szCs w:val="24"/>
              </w:rPr>
              <w:t>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8" w:name="_Hlk129671688"/>
            <w:r w:rsidRPr="000B2B5F">
              <w:rPr>
                <w:rFonts w:cstheme="minorHAnsi"/>
                <w:sz w:val="24"/>
                <w:szCs w:val="24"/>
              </w:rPr>
              <w:t>v postopku javnega naročila</w:t>
            </w:r>
            <w:bookmarkEnd w:id="8"/>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3C38E4" w:rsidRDefault="000B2B5F" w:rsidP="00655AD1">
            <w:pPr>
              <w:pStyle w:val="Odstavekseznama"/>
              <w:numPr>
                <w:ilvl w:val="0"/>
                <w:numId w:val="7"/>
              </w:numPr>
              <w:jc w:val="both"/>
              <w:rPr>
                <w:rFonts w:cstheme="minorHAnsi"/>
                <w:sz w:val="24"/>
                <w:szCs w:val="24"/>
              </w:rPr>
            </w:pPr>
            <w:r w:rsidRPr="003C38E4">
              <w:rPr>
                <w:rFonts w:cstheme="minorHAnsi"/>
                <w:sz w:val="24"/>
                <w:szCs w:val="24"/>
              </w:rPr>
              <w:t>Navodila ponudnikom za pripravo ponudbe</w:t>
            </w:r>
          </w:p>
          <w:p w14:paraId="231CD766" w14:textId="33C7A393" w:rsidR="00B5189A" w:rsidRPr="003C38E4" w:rsidRDefault="00B5189A" w:rsidP="00655AD1">
            <w:pPr>
              <w:pStyle w:val="Odstavekseznama"/>
              <w:numPr>
                <w:ilvl w:val="0"/>
                <w:numId w:val="7"/>
              </w:numPr>
              <w:jc w:val="both"/>
              <w:rPr>
                <w:rFonts w:cstheme="minorHAnsi"/>
                <w:sz w:val="24"/>
                <w:szCs w:val="24"/>
              </w:rPr>
            </w:pPr>
            <w:r w:rsidRPr="003C38E4">
              <w:rPr>
                <w:rFonts w:cstheme="minorHAnsi"/>
                <w:sz w:val="24"/>
                <w:szCs w:val="24"/>
              </w:rPr>
              <w:t>Tehničn</w:t>
            </w:r>
            <w:r w:rsidR="00834E32" w:rsidRPr="003C38E4">
              <w:rPr>
                <w:rFonts w:cstheme="minorHAnsi"/>
                <w:sz w:val="24"/>
                <w:szCs w:val="24"/>
              </w:rPr>
              <w:t>e</w:t>
            </w:r>
            <w:r w:rsidRPr="003C38E4">
              <w:rPr>
                <w:rFonts w:cstheme="minorHAnsi"/>
                <w:sz w:val="24"/>
                <w:szCs w:val="24"/>
              </w:rPr>
              <w:t xml:space="preserve"> specifikacij</w:t>
            </w:r>
            <w:r w:rsidR="00834E32" w:rsidRPr="003C38E4">
              <w:rPr>
                <w:rFonts w:cstheme="minorHAnsi"/>
                <w:sz w:val="24"/>
                <w:szCs w:val="24"/>
              </w:rPr>
              <w:t>e</w:t>
            </w:r>
            <w:r w:rsidRPr="003C38E4">
              <w:rPr>
                <w:rFonts w:cstheme="minorHAnsi"/>
                <w:sz w:val="24"/>
                <w:szCs w:val="24"/>
              </w:rPr>
              <w:t>.</w:t>
            </w:r>
          </w:p>
          <w:p w14:paraId="38FE6C47" w14:textId="77777777" w:rsidR="00651FAA" w:rsidRPr="003C38E4" w:rsidRDefault="00651FAA" w:rsidP="00655AD1">
            <w:pPr>
              <w:pStyle w:val="Odstavekseznama"/>
              <w:numPr>
                <w:ilvl w:val="0"/>
                <w:numId w:val="7"/>
              </w:numPr>
              <w:jc w:val="both"/>
              <w:rPr>
                <w:rFonts w:cstheme="minorHAnsi"/>
                <w:sz w:val="24"/>
                <w:szCs w:val="24"/>
              </w:rPr>
            </w:pPr>
            <w:bookmarkStart w:id="9" w:name="_Hlk161647170"/>
            <w:r w:rsidRPr="003C38E4">
              <w:rPr>
                <w:rFonts w:cstheme="minorHAnsi"/>
                <w:sz w:val="24"/>
                <w:szCs w:val="24"/>
              </w:rPr>
              <w:t>Obrazec »Prijava«.</w:t>
            </w:r>
          </w:p>
          <w:p w14:paraId="7DEFED22" w14:textId="6ED30D5A" w:rsidR="00DD4DA9" w:rsidRDefault="00DD4DA9" w:rsidP="00655AD1">
            <w:pPr>
              <w:pStyle w:val="Odstavekseznama"/>
              <w:numPr>
                <w:ilvl w:val="0"/>
                <w:numId w:val="7"/>
              </w:numPr>
              <w:jc w:val="both"/>
              <w:rPr>
                <w:rFonts w:cstheme="minorHAnsi"/>
                <w:sz w:val="24"/>
                <w:szCs w:val="24"/>
              </w:rPr>
            </w:pPr>
            <w:r w:rsidRPr="00822026">
              <w:rPr>
                <w:rFonts w:cstheme="minorHAnsi"/>
                <w:sz w:val="24"/>
                <w:szCs w:val="24"/>
              </w:rPr>
              <w:t>Obrazec »Ovojnica«</w:t>
            </w:r>
          </w:p>
          <w:p w14:paraId="44B355CD" w14:textId="77777777" w:rsidR="008E0E0C" w:rsidRPr="008E0E0C" w:rsidRDefault="008E0E0C" w:rsidP="008E0E0C">
            <w:pPr>
              <w:pStyle w:val="Odstavekseznama"/>
              <w:numPr>
                <w:ilvl w:val="0"/>
                <w:numId w:val="7"/>
              </w:numPr>
              <w:rPr>
                <w:rFonts w:cstheme="minorHAnsi"/>
                <w:sz w:val="24"/>
                <w:szCs w:val="24"/>
              </w:rPr>
            </w:pPr>
            <w:r w:rsidRPr="008E0E0C">
              <w:rPr>
                <w:rFonts w:cstheme="minorHAnsi"/>
                <w:sz w:val="24"/>
                <w:szCs w:val="24"/>
              </w:rPr>
              <w:t>Obrazec »Menična izjava za resnost ponudbe«.</w:t>
            </w:r>
          </w:p>
          <w:p w14:paraId="505721DA" w14:textId="77777777" w:rsidR="008E0E0C" w:rsidRDefault="008E0E0C" w:rsidP="008E0E0C">
            <w:pPr>
              <w:pStyle w:val="Odstavekseznama"/>
              <w:numPr>
                <w:ilvl w:val="0"/>
                <w:numId w:val="7"/>
              </w:numPr>
              <w:rPr>
                <w:rFonts w:cstheme="minorHAnsi"/>
                <w:sz w:val="24"/>
                <w:szCs w:val="24"/>
              </w:rPr>
            </w:pPr>
            <w:r w:rsidRPr="003C38E4">
              <w:rPr>
                <w:rFonts w:cstheme="minorHAnsi"/>
                <w:sz w:val="24"/>
                <w:szCs w:val="24"/>
              </w:rPr>
              <w:t>Obrazec »Izjava o lastniških deležih«.</w:t>
            </w:r>
          </w:p>
          <w:p w14:paraId="45A9D50A" w14:textId="77777777" w:rsidR="008E0E0C" w:rsidRPr="003C38E4" w:rsidRDefault="008E0E0C" w:rsidP="008E0E0C">
            <w:pPr>
              <w:pStyle w:val="Odstavekseznama"/>
              <w:numPr>
                <w:ilvl w:val="0"/>
                <w:numId w:val="7"/>
              </w:numPr>
              <w:rPr>
                <w:rFonts w:cstheme="minorHAnsi"/>
                <w:sz w:val="24"/>
                <w:szCs w:val="24"/>
              </w:rPr>
            </w:pPr>
            <w:r>
              <w:rPr>
                <w:rFonts w:cstheme="minorHAnsi"/>
                <w:sz w:val="24"/>
                <w:szCs w:val="24"/>
              </w:rPr>
              <w:t>Obrazec »Izjava po 35 čl. ZIntKP«.</w:t>
            </w:r>
          </w:p>
          <w:p w14:paraId="043A1E91" w14:textId="425748F2" w:rsidR="008E0E0C" w:rsidRDefault="008E0E0C" w:rsidP="008E0E0C">
            <w:pPr>
              <w:pStyle w:val="Odstavekseznama"/>
              <w:numPr>
                <w:ilvl w:val="0"/>
                <w:numId w:val="7"/>
              </w:numPr>
              <w:jc w:val="both"/>
              <w:rPr>
                <w:rFonts w:cstheme="minorHAnsi"/>
                <w:sz w:val="24"/>
                <w:szCs w:val="24"/>
              </w:rPr>
            </w:pPr>
            <w:r w:rsidRPr="003C38E4">
              <w:rPr>
                <w:rFonts w:cstheme="minorHAnsi"/>
                <w:sz w:val="24"/>
                <w:szCs w:val="24"/>
              </w:rPr>
              <w:t>Obrazec »Ponudbeni predračun«.</w:t>
            </w:r>
          </w:p>
          <w:p w14:paraId="2E820233" w14:textId="27692930" w:rsidR="00A14498" w:rsidRPr="008E0E0C" w:rsidRDefault="00A14498" w:rsidP="008E0E0C">
            <w:pPr>
              <w:pStyle w:val="Odstavekseznama"/>
              <w:numPr>
                <w:ilvl w:val="0"/>
                <w:numId w:val="7"/>
              </w:numPr>
              <w:jc w:val="both"/>
              <w:rPr>
                <w:rFonts w:cstheme="minorHAnsi"/>
                <w:sz w:val="24"/>
                <w:szCs w:val="24"/>
              </w:rPr>
            </w:pPr>
            <w:r>
              <w:rPr>
                <w:rFonts w:cstheme="minorHAnsi"/>
                <w:sz w:val="24"/>
                <w:szCs w:val="24"/>
              </w:rPr>
              <w:t>Obrazec »Rekapitulacija«.</w:t>
            </w:r>
          </w:p>
          <w:p w14:paraId="55AB6BDC" w14:textId="30460D60" w:rsidR="00D308BD" w:rsidRPr="003C38E4" w:rsidRDefault="00D308BD" w:rsidP="00655AD1">
            <w:pPr>
              <w:pStyle w:val="Odstavekseznama"/>
              <w:numPr>
                <w:ilvl w:val="0"/>
                <w:numId w:val="7"/>
              </w:numPr>
              <w:rPr>
                <w:rFonts w:cstheme="minorHAnsi"/>
                <w:sz w:val="24"/>
                <w:szCs w:val="24"/>
              </w:rPr>
            </w:pPr>
            <w:bookmarkStart w:id="10" w:name="_Hlk143595288"/>
            <w:bookmarkStart w:id="11" w:name="_Hlk156897591"/>
            <w:r w:rsidRPr="003C38E4">
              <w:rPr>
                <w:rFonts w:cstheme="minorHAnsi"/>
                <w:sz w:val="24"/>
                <w:szCs w:val="24"/>
              </w:rPr>
              <w:t>Obrazec »ESPD«.</w:t>
            </w:r>
          </w:p>
          <w:p w14:paraId="564C1B01" w14:textId="49F2C9B8" w:rsidR="00DD4DA9" w:rsidRPr="003C38E4" w:rsidRDefault="00DD4DA9" w:rsidP="00655AD1">
            <w:pPr>
              <w:pStyle w:val="Odstavekseznama"/>
              <w:numPr>
                <w:ilvl w:val="0"/>
                <w:numId w:val="7"/>
              </w:numPr>
              <w:rPr>
                <w:rFonts w:cstheme="minorHAnsi"/>
                <w:sz w:val="24"/>
                <w:szCs w:val="24"/>
              </w:rPr>
            </w:pPr>
            <w:r w:rsidRPr="003C38E4">
              <w:rPr>
                <w:rFonts w:cstheme="minorHAnsi"/>
                <w:sz w:val="24"/>
                <w:szCs w:val="24"/>
              </w:rPr>
              <w:t>Obrazec »Menična izjava s pooblastilom - dobra izvedba pogodbenih obveznosti«.</w:t>
            </w:r>
          </w:p>
          <w:bookmarkEnd w:id="10"/>
          <w:p w14:paraId="64E5274E" w14:textId="3EC1B9FB" w:rsidR="00D308BD" w:rsidRDefault="00D308BD" w:rsidP="00655AD1">
            <w:pPr>
              <w:pStyle w:val="Odstavekseznama"/>
              <w:numPr>
                <w:ilvl w:val="0"/>
                <w:numId w:val="7"/>
              </w:numPr>
              <w:rPr>
                <w:rFonts w:cstheme="minorHAnsi"/>
                <w:sz w:val="24"/>
                <w:szCs w:val="24"/>
              </w:rPr>
            </w:pPr>
            <w:r w:rsidRPr="003C38E4">
              <w:rPr>
                <w:rFonts w:cstheme="minorHAnsi"/>
                <w:sz w:val="24"/>
                <w:szCs w:val="24"/>
              </w:rPr>
              <w:t xml:space="preserve">Obrazec »Zahteva podizvajalca za neposredno </w:t>
            </w:r>
            <w:r w:rsidRPr="0031293E">
              <w:rPr>
                <w:rFonts w:cstheme="minorHAnsi"/>
                <w:sz w:val="24"/>
                <w:szCs w:val="24"/>
              </w:rPr>
              <w:t>plačilo in soglasje«.</w:t>
            </w:r>
          </w:p>
          <w:p w14:paraId="34973D20" w14:textId="090A9274" w:rsidR="0031293E" w:rsidRPr="0031293E" w:rsidRDefault="0031293E" w:rsidP="00655AD1">
            <w:pPr>
              <w:pStyle w:val="Odstavekseznama"/>
              <w:numPr>
                <w:ilvl w:val="0"/>
                <w:numId w:val="7"/>
              </w:numPr>
              <w:rPr>
                <w:rFonts w:cstheme="minorHAnsi"/>
                <w:sz w:val="24"/>
                <w:szCs w:val="24"/>
              </w:rPr>
            </w:pPr>
            <w:r w:rsidRPr="0031293E">
              <w:rPr>
                <w:rFonts w:cstheme="minorHAnsi"/>
                <w:sz w:val="24"/>
                <w:szCs w:val="24"/>
              </w:rPr>
              <w:t>Vzorec pogodbe o obdelovanju osebnih podatkov</w:t>
            </w:r>
            <w:r>
              <w:rPr>
                <w:rFonts w:cstheme="minorHAnsi"/>
                <w:sz w:val="24"/>
                <w:szCs w:val="24"/>
              </w:rPr>
              <w:t>.</w:t>
            </w:r>
          </w:p>
          <w:bookmarkEnd w:id="9"/>
          <w:bookmarkEnd w:id="11"/>
          <w:p w14:paraId="49195BEC" w14:textId="77777777" w:rsidR="00EE7A27" w:rsidRDefault="00D308BD" w:rsidP="00655AD1">
            <w:pPr>
              <w:pStyle w:val="Odstavekseznama"/>
              <w:numPr>
                <w:ilvl w:val="0"/>
                <w:numId w:val="7"/>
              </w:numPr>
              <w:jc w:val="both"/>
              <w:rPr>
                <w:rFonts w:cstheme="minorHAnsi"/>
                <w:sz w:val="24"/>
                <w:szCs w:val="24"/>
              </w:rPr>
            </w:pPr>
            <w:r w:rsidRPr="0031293E">
              <w:rPr>
                <w:rFonts w:cstheme="minorHAnsi"/>
                <w:sz w:val="24"/>
                <w:szCs w:val="24"/>
              </w:rPr>
              <w:lastRenderedPageBreak/>
              <w:t>Vzorec pogodbe.</w:t>
            </w:r>
          </w:p>
          <w:p w14:paraId="3A2E4414" w14:textId="77777777" w:rsidR="0031293E" w:rsidRDefault="0031293E" w:rsidP="00655AD1">
            <w:pPr>
              <w:pStyle w:val="Odstavekseznama"/>
              <w:numPr>
                <w:ilvl w:val="0"/>
                <w:numId w:val="7"/>
              </w:numPr>
              <w:jc w:val="both"/>
              <w:rPr>
                <w:rFonts w:cstheme="minorHAnsi"/>
                <w:sz w:val="24"/>
                <w:szCs w:val="24"/>
              </w:rPr>
            </w:pPr>
            <w:r w:rsidRPr="0031293E">
              <w:rPr>
                <w:rFonts w:cstheme="minorHAnsi"/>
                <w:sz w:val="24"/>
                <w:szCs w:val="24"/>
              </w:rPr>
              <w:t xml:space="preserve">Obrazec </w:t>
            </w:r>
            <w:r>
              <w:rPr>
                <w:rFonts w:cstheme="minorHAnsi"/>
                <w:sz w:val="24"/>
                <w:szCs w:val="24"/>
              </w:rPr>
              <w:t>»</w:t>
            </w:r>
            <w:r w:rsidRPr="0031293E">
              <w:rPr>
                <w:rFonts w:cstheme="minorHAnsi"/>
                <w:sz w:val="24"/>
                <w:szCs w:val="24"/>
              </w:rPr>
              <w:t>Izjava o varovanju zaupnih podatkov-priloga pogodbe</w:t>
            </w:r>
            <w:r>
              <w:rPr>
                <w:rFonts w:cstheme="minorHAnsi"/>
                <w:sz w:val="24"/>
                <w:szCs w:val="24"/>
              </w:rPr>
              <w:t>«.</w:t>
            </w:r>
          </w:p>
          <w:p w14:paraId="4305FAB8" w14:textId="02796F58" w:rsidR="00B13488" w:rsidRPr="00B13488" w:rsidRDefault="00B13488" w:rsidP="003606C3">
            <w:pPr>
              <w:pStyle w:val="Odstavekseznama"/>
              <w:numPr>
                <w:ilvl w:val="0"/>
                <w:numId w:val="7"/>
              </w:numPr>
              <w:jc w:val="both"/>
              <w:rPr>
                <w:rFonts w:cstheme="minorHAnsi"/>
                <w:sz w:val="24"/>
                <w:szCs w:val="24"/>
              </w:rPr>
            </w:pPr>
            <w:r w:rsidRPr="00B13488">
              <w:rPr>
                <w:rFonts w:cstheme="minorHAnsi"/>
                <w:sz w:val="24"/>
                <w:szCs w:val="24"/>
              </w:rPr>
              <w:t>Obrazec »Izjava o varovanju zaupnih podatkov-ogled«.</w:t>
            </w:r>
          </w:p>
          <w:p w14:paraId="5BCCB3D0" w14:textId="77777777" w:rsidR="0031293E" w:rsidRDefault="0031293E" w:rsidP="00655AD1">
            <w:pPr>
              <w:pStyle w:val="Odstavekseznama"/>
              <w:numPr>
                <w:ilvl w:val="0"/>
                <w:numId w:val="7"/>
              </w:numPr>
              <w:jc w:val="both"/>
              <w:rPr>
                <w:rFonts w:cstheme="minorHAnsi"/>
                <w:sz w:val="24"/>
                <w:szCs w:val="24"/>
              </w:rPr>
            </w:pPr>
            <w:r w:rsidRPr="0031293E">
              <w:rPr>
                <w:rFonts w:cstheme="minorHAnsi"/>
                <w:sz w:val="24"/>
                <w:szCs w:val="24"/>
              </w:rPr>
              <w:t xml:space="preserve">Obrazec </w:t>
            </w:r>
            <w:r>
              <w:rPr>
                <w:rFonts w:cstheme="minorHAnsi"/>
                <w:sz w:val="24"/>
                <w:szCs w:val="24"/>
              </w:rPr>
              <w:t>»</w:t>
            </w:r>
            <w:r w:rsidRPr="0031293E">
              <w:rPr>
                <w:rFonts w:cstheme="minorHAnsi"/>
                <w:sz w:val="24"/>
                <w:szCs w:val="24"/>
              </w:rPr>
              <w:t>Izjava - dokazila o usposobljenosti ponudnika</w:t>
            </w:r>
            <w:r>
              <w:rPr>
                <w:rFonts w:cstheme="minorHAnsi"/>
                <w:sz w:val="24"/>
                <w:szCs w:val="24"/>
              </w:rPr>
              <w:t>«.</w:t>
            </w:r>
          </w:p>
          <w:p w14:paraId="0C03081D" w14:textId="77777777" w:rsidR="0031293E" w:rsidRDefault="0031293E" w:rsidP="00655AD1">
            <w:pPr>
              <w:pStyle w:val="Odstavekseznama"/>
              <w:numPr>
                <w:ilvl w:val="0"/>
                <w:numId w:val="7"/>
              </w:numPr>
              <w:jc w:val="both"/>
              <w:rPr>
                <w:rFonts w:cstheme="minorHAnsi"/>
                <w:sz w:val="24"/>
                <w:szCs w:val="24"/>
              </w:rPr>
            </w:pPr>
            <w:r w:rsidRPr="0031293E">
              <w:rPr>
                <w:rFonts w:cstheme="minorHAnsi"/>
                <w:sz w:val="24"/>
                <w:szCs w:val="24"/>
              </w:rPr>
              <w:t xml:space="preserve">Obrazec </w:t>
            </w:r>
            <w:r>
              <w:rPr>
                <w:rFonts w:cstheme="minorHAnsi"/>
                <w:sz w:val="24"/>
                <w:szCs w:val="24"/>
              </w:rPr>
              <w:t>»</w:t>
            </w:r>
            <w:r w:rsidRPr="0031293E">
              <w:rPr>
                <w:rFonts w:cstheme="minorHAnsi"/>
                <w:sz w:val="24"/>
                <w:szCs w:val="24"/>
              </w:rPr>
              <w:t>Izjava - usposobljenost ponudnika</w:t>
            </w:r>
            <w:r>
              <w:rPr>
                <w:rFonts w:cstheme="minorHAnsi"/>
                <w:sz w:val="24"/>
                <w:szCs w:val="24"/>
              </w:rPr>
              <w:t>«.</w:t>
            </w:r>
          </w:p>
          <w:p w14:paraId="4A9F951D" w14:textId="77777777" w:rsidR="00647ED3" w:rsidRDefault="00647ED3" w:rsidP="00655AD1">
            <w:pPr>
              <w:pStyle w:val="Odstavekseznama"/>
              <w:numPr>
                <w:ilvl w:val="0"/>
                <w:numId w:val="7"/>
              </w:numPr>
              <w:jc w:val="both"/>
              <w:rPr>
                <w:rFonts w:cstheme="minorHAnsi"/>
                <w:sz w:val="24"/>
                <w:szCs w:val="24"/>
              </w:rPr>
            </w:pPr>
            <w:r w:rsidRPr="00647ED3">
              <w:rPr>
                <w:rFonts w:cstheme="minorHAnsi"/>
                <w:sz w:val="24"/>
                <w:szCs w:val="24"/>
              </w:rPr>
              <w:t xml:space="preserve">Obrazec </w:t>
            </w:r>
            <w:r>
              <w:rPr>
                <w:rFonts w:cstheme="minorHAnsi"/>
                <w:sz w:val="24"/>
                <w:szCs w:val="24"/>
              </w:rPr>
              <w:t>»</w:t>
            </w:r>
            <w:r w:rsidRPr="00647ED3">
              <w:rPr>
                <w:rFonts w:cstheme="minorHAnsi"/>
                <w:sz w:val="24"/>
                <w:szCs w:val="24"/>
              </w:rPr>
              <w:t>Seznam referenčnih poslov</w:t>
            </w:r>
            <w:r>
              <w:rPr>
                <w:rFonts w:cstheme="minorHAnsi"/>
                <w:sz w:val="24"/>
                <w:szCs w:val="24"/>
              </w:rPr>
              <w:t>«.</w:t>
            </w:r>
          </w:p>
          <w:p w14:paraId="29D15C65" w14:textId="4279307F" w:rsidR="00647ED3" w:rsidRPr="00EE7A27" w:rsidRDefault="00647ED3" w:rsidP="00655AD1">
            <w:pPr>
              <w:pStyle w:val="Odstavekseznama"/>
              <w:numPr>
                <w:ilvl w:val="0"/>
                <w:numId w:val="7"/>
              </w:numPr>
              <w:jc w:val="both"/>
              <w:rPr>
                <w:rFonts w:cstheme="minorHAnsi"/>
                <w:sz w:val="24"/>
                <w:szCs w:val="24"/>
              </w:rPr>
            </w:pPr>
            <w:r w:rsidRPr="00647ED3">
              <w:rPr>
                <w:rFonts w:cstheme="minorHAnsi"/>
                <w:sz w:val="24"/>
                <w:szCs w:val="24"/>
              </w:rPr>
              <w:t xml:space="preserve">Obrazec </w:t>
            </w:r>
            <w:r>
              <w:rPr>
                <w:rFonts w:cstheme="minorHAnsi"/>
                <w:sz w:val="24"/>
                <w:szCs w:val="24"/>
              </w:rPr>
              <w:t>»</w:t>
            </w:r>
            <w:r w:rsidRPr="00647ED3">
              <w:rPr>
                <w:rFonts w:cstheme="minorHAnsi"/>
                <w:sz w:val="24"/>
                <w:szCs w:val="24"/>
              </w:rPr>
              <w:t>Potrdilo o referenčnem poslu</w:t>
            </w:r>
            <w:r>
              <w:rPr>
                <w:rFonts w:cstheme="minorHAnsi"/>
                <w:sz w:val="24"/>
                <w:szCs w:val="24"/>
              </w:rPr>
              <w:t>«.</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2" w:name="_Toc222469259"/>
      <w:bookmarkStart w:id="13" w:name="_Toc502216236"/>
      <w:r>
        <w:rPr>
          <w:rFonts w:asciiTheme="minorHAnsi" w:hAnsiTheme="minorHAnsi" w:cstheme="minorHAnsi"/>
          <w:color w:val="auto"/>
          <w:sz w:val="24"/>
          <w:szCs w:val="24"/>
        </w:rPr>
        <w:lastRenderedPageBreak/>
        <w:t>VSEBINSKO TEHNIČNI OPIS PREDMETA NAROČILA</w:t>
      </w:r>
      <w:bookmarkEnd w:id="12"/>
    </w:p>
    <w:p w14:paraId="6795D8A0" w14:textId="348BADAB" w:rsidR="00CB09E8" w:rsidRDefault="00AF106A" w:rsidP="00CC606C">
      <w:pPr>
        <w:spacing w:after="0" w:line="260" w:lineRule="atLeast"/>
        <w:jc w:val="both"/>
        <w:rPr>
          <w:rFonts w:cstheme="minorHAnsi"/>
          <w:sz w:val="24"/>
          <w:szCs w:val="24"/>
        </w:rPr>
      </w:pPr>
      <w:r>
        <w:rPr>
          <w:rFonts w:cstheme="minorHAnsi"/>
          <w:sz w:val="24"/>
          <w:szCs w:val="24"/>
        </w:rPr>
        <w:t xml:space="preserve">Predmet javnega naročila je </w:t>
      </w:r>
      <w:r w:rsidR="006A47A0">
        <w:rPr>
          <w:rFonts w:cstheme="minorHAnsi"/>
          <w:sz w:val="24"/>
          <w:szCs w:val="24"/>
        </w:rPr>
        <w:t xml:space="preserve">Nakup, </w:t>
      </w:r>
      <w:r>
        <w:rPr>
          <w:rFonts w:cstheme="minorHAnsi"/>
          <w:sz w:val="24"/>
          <w:szCs w:val="24"/>
        </w:rPr>
        <w:t>implementacija in vzdrževanje informacijskega sistema, s kadrovskim, plačnim modulom ter registracijo in planiranjem delovnega časa z vključeno kontrolo dostopa, ki se bo uporabljal na sedežu naročnika</w:t>
      </w:r>
      <w:r w:rsidR="00221DCD">
        <w:rPr>
          <w:rFonts w:cstheme="minorHAnsi"/>
          <w:sz w:val="24"/>
          <w:szCs w:val="24"/>
        </w:rPr>
        <w:t xml:space="preserve"> (Linhartova cesta 51 v Ljubljani) ter enotah Maribor in Murska Sobota. </w:t>
      </w:r>
      <w:r w:rsidR="006A47A0" w:rsidRPr="006A47A0">
        <w:rPr>
          <w:rFonts w:cstheme="minorHAnsi"/>
          <w:sz w:val="24"/>
          <w:szCs w:val="24"/>
        </w:rPr>
        <w:t xml:space="preserve">Vzdrževanje navedenih sistemov naročnik naroča za obdobje </w:t>
      </w:r>
      <w:r w:rsidR="00647ED3">
        <w:rPr>
          <w:rFonts w:cstheme="minorHAnsi"/>
          <w:sz w:val="24"/>
          <w:szCs w:val="24"/>
        </w:rPr>
        <w:t xml:space="preserve">osemiinštirideset (48) mesecev. </w:t>
      </w:r>
    </w:p>
    <w:p w14:paraId="1D6F281E" w14:textId="77777777" w:rsidR="00647ED3" w:rsidRDefault="00647ED3" w:rsidP="00CC606C">
      <w:pPr>
        <w:spacing w:after="0" w:line="260" w:lineRule="atLeast"/>
        <w:jc w:val="both"/>
        <w:rPr>
          <w:rFonts w:cstheme="minorHAnsi"/>
          <w:sz w:val="24"/>
          <w:szCs w:val="24"/>
        </w:rPr>
      </w:pPr>
    </w:p>
    <w:p w14:paraId="69F2BB53" w14:textId="2B631FE6" w:rsidR="006A47A0" w:rsidRPr="006B51BB" w:rsidRDefault="006A47A0" w:rsidP="006B51BB">
      <w:pPr>
        <w:spacing w:after="0" w:line="260" w:lineRule="atLeast"/>
        <w:jc w:val="both"/>
        <w:rPr>
          <w:rFonts w:cstheme="minorHAnsi"/>
          <w:sz w:val="24"/>
          <w:szCs w:val="24"/>
        </w:rPr>
      </w:pPr>
      <w:r w:rsidRPr="006A47A0">
        <w:rPr>
          <w:rFonts w:cstheme="minorHAnsi"/>
          <w:sz w:val="24"/>
          <w:szCs w:val="24"/>
        </w:rPr>
        <w:t xml:space="preserve">Javno naročilo ni deljeno na sklope. Ponudnik mora pri razvoju in vzdrževanju ponujenega predmeta </w:t>
      </w:r>
      <w:r w:rsidRPr="006B51BB">
        <w:rPr>
          <w:rFonts w:cstheme="minorHAnsi"/>
          <w:sz w:val="24"/>
          <w:szCs w:val="24"/>
        </w:rPr>
        <w:t>javnega naročila upoštevati vso veljavno zakonodajo in predpise, ki veljajo za predmetno javno naročilo.</w:t>
      </w:r>
    </w:p>
    <w:p w14:paraId="15F9043C" w14:textId="77777777" w:rsidR="00CC606C" w:rsidRPr="006B51BB" w:rsidRDefault="00CC606C" w:rsidP="006B51BB">
      <w:pPr>
        <w:spacing w:after="0" w:line="260" w:lineRule="atLeast"/>
        <w:jc w:val="both"/>
        <w:rPr>
          <w:rFonts w:cstheme="minorHAnsi"/>
          <w:sz w:val="24"/>
          <w:szCs w:val="24"/>
        </w:rPr>
      </w:pPr>
    </w:p>
    <w:p w14:paraId="6923EAD1" w14:textId="0A43EC86" w:rsidR="00CB09E8" w:rsidRDefault="00B25BE0" w:rsidP="00C43870">
      <w:pPr>
        <w:pStyle w:val="Telobesedila"/>
        <w:spacing w:after="0" w:line="260" w:lineRule="atLeast"/>
        <w:jc w:val="both"/>
        <w:rPr>
          <w:rFonts w:eastAsia="Arial Narrow" w:cstheme="minorHAnsi"/>
          <w:sz w:val="24"/>
          <w:szCs w:val="24"/>
        </w:rPr>
      </w:pPr>
      <w:r w:rsidRPr="006B51BB">
        <w:rPr>
          <w:rFonts w:eastAsia="Arial Narrow" w:cstheme="minorHAnsi"/>
          <w:sz w:val="24"/>
          <w:szCs w:val="24"/>
        </w:rPr>
        <w:t xml:space="preserve">Vsebinsko – tehnične zahteve, ki jih mora izpolnjevati ponujena informacijska rešitev, so navedene v prilogi »Tehnične specifikacije«, ki je del te razpisne dokumentacije. Ponudnik mora pri pripravi ponudbe upoštevati vse navedene vsebinsko-tehnične zahteve. </w:t>
      </w:r>
    </w:p>
    <w:p w14:paraId="18287845" w14:textId="77777777" w:rsidR="007E4964" w:rsidRDefault="007E4964" w:rsidP="00C43870">
      <w:pPr>
        <w:pStyle w:val="Telobesedila"/>
        <w:spacing w:after="0" w:line="260" w:lineRule="atLeast"/>
        <w:jc w:val="both"/>
        <w:rPr>
          <w:rFonts w:eastAsia="Arial Narrow" w:cstheme="minorHAnsi"/>
          <w:sz w:val="24"/>
          <w:szCs w:val="24"/>
        </w:rPr>
      </w:pPr>
    </w:p>
    <w:p w14:paraId="40D8A375" w14:textId="411FF3C3" w:rsidR="007E4964" w:rsidRDefault="007E4964" w:rsidP="00C43870">
      <w:pPr>
        <w:pStyle w:val="Telobesedila"/>
        <w:spacing w:after="0" w:line="260" w:lineRule="atLeast"/>
        <w:jc w:val="both"/>
        <w:rPr>
          <w:rFonts w:eastAsia="Arial Narrow" w:cstheme="minorHAnsi"/>
          <w:sz w:val="24"/>
          <w:szCs w:val="24"/>
        </w:rPr>
      </w:pPr>
      <w:r>
        <w:rPr>
          <w:rFonts w:eastAsia="Arial Narrow" w:cstheme="minorHAnsi"/>
          <w:sz w:val="24"/>
          <w:szCs w:val="24"/>
        </w:rPr>
        <w:t>M</w:t>
      </w:r>
      <w:r w:rsidRPr="007E4964">
        <w:rPr>
          <w:rFonts w:eastAsia="Arial Narrow" w:cstheme="minorHAnsi"/>
          <w:sz w:val="24"/>
          <w:szCs w:val="24"/>
        </w:rPr>
        <w:t xml:space="preserve">odul za obračun plač ter pripravo plačilnih list in obračunskih podatkov </w:t>
      </w:r>
      <w:r>
        <w:rPr>
          <w:rFonts w:eastAsia="Arial Narrow" w:cstheme="minorHAnsi"/>
          <w:sz w:val="24"/>
          <w:szCs w:val="24"/>
        </w:rPr>
        <w:t xml:space="preserve">mora </w:t>
      </w:r>
      <w:r w:rsidRPr="007E4964">
        <w:rPr>
          <w:rFonts w:eastAsia="Arial Narrow" w:cstheme="minorHAnsi"/>
          <w:sz w:val="24"/>
          <w:szCs w:val="24"/>
        </w:rPr>
        <w:t xml:space="preserve">izpolnjevati in biti usklajen z </w:t>
      </w:r>
      <w:r w:rsidRPr="007E4964">
        <w:rPr>
          <w:rFonts w:eastAsia="Arial Narrow" w:cstheme="minorHAnsi"/>
          <w:sz w:val="24"/>
          <w:szCs w:val="24"/>
          <w:u w:val="single"/>
        </w:rPr>
        <w:t>Uredbo o enotni metodologiji in obrazcih za obračun in izplačilo plač v javnem sektorju</w:t>
      </w:r>
      <w:r w:rsidRPr="007E4964">
        <w:rPr>
          <w:rFonts w:eastAsia="Arial Narrow" w:cstheme="minorHAnsi"/>
          <w:sz w:val="24"/>
          <w:szCs w:val="24"/>
        </w:rPr>
        <w:t xml:space="preserve"> (Uradni list RS, št. </w:t>
      </w:r>
      <w:hyperlink r:id="rId9" w:tgtFrame="_blank" w:tooltip="Uredba o enotni metodologiji in obrazcih za obračun in izplačilo plač v javnem sektorju" w:history="1">
        <w:r w:rsidRPr="007E4964">
          <w:rPr>
            <w:rStyle w:val="Hiperpovezava"/>
            <w:rFonts w:eastAsia="Arial Narrow" w:cstheme="minorHAnsi"/>
            <w:sz w:val="24"/>
            <w:szCs w:val="24"/>
          </w:rPr>
          <w:t>109/24</w:t>
        </w:r>
      </w:hyperlink>
      <w:r w:rsidRPr="007E4964">
        <w:rPr>
          <w:rFonts w:eastAsia="Arial Narrow" w:cstheme="minorHAnsi"/>
          <w:sz w:val="24"/>
          <w:szCs w:val="24"/>
        </w:rPr>
        <w:t> in </w:t>
      </w:r>
      <w:hyperlink r:id="rId10" w:tgtFrame="_blank" w:tooltip="Uredba o spremembah in dopolnitvi Uredbe o enotni metodologiji in obrazcih za obračun in izplačilo plač v javnem sektorju" w:history="1">
        <w:r w:rsidRPr="007E4964">
          <w:rPr>
            <w:rStyle w:val="Hiperpovezava"/>
            <w:rFonts w:eastAsia="Arial Narrow" w:cstheme="minorHAnsi"/>
            <w:sz w:val="24"/>
            <w:szCs w:val="24"/>
          </w:rPr>
          <w:t>6/26</w:t>
        </w:r>
      </w:hyperlink>
      <w:r w:rsidRPr="007E4964">
        <w:rPr>
          <w:rFonts w:eastAsia="Arial Narrow" w:cstheme="minorHAnsi"/>
          <w:sz w:val="24"/>
          <w:szCs w:val="24"/>
        </w:rPr>
        <w:t>), ki velja od 1.1.2025 dalje.</w:t>
      </w:r>
    </w:p>
    <w:p w14:paraId="04C0FB37" w14:textId="77777777" w:rsidR="006B51BB" w:rsidRPr="006B51BB" w:rsidRDefault="006B51BB" w:rsidP="00C43870">
      <w:pPr>
        <w:pStyle w:val="Telobesedila"/>
        <w:spacing w:after="0" w:line="260" w:lineRule="atLeast"/>
        <w:jc w:val="both"/>
        <w:rPr>
          <w:rFonts w:eastAsia="Arial Narrow" w:cstheme="minorHAnsi"/>
          <w:b/>
          <w:sz w:val="24"/>
          <w:szCs w:val="24"/>
        </w:rPr>
      </w:pPr>
    </w:p>
    <w:p w14:paraId="21F43B2E" w14:textId="3F8DF34E" w:rsidR="00CB09E8" w:rsidRDefault="00CB09E8" w:rsidP="00C43870">
      <w:pPr>
        <w:keepNext/>
        <w:keepLines/>
        <w:spacing w:after="0" w:line="260" w:lineRule="atLeast"/>
        <w:ind w:right="-1"/>
        <w:jc w:val="both"/>
        <w:rPr>
          <w:rFonts w:cstheme="minorHAnsi"/>
          <w:sz w:val="24"/>
          <w:szCs w:val="24"/>
        </w:rPr>
      </w:pPr>
      <w:r w:rsidRPr="006B51BB">
        <w:rPr>
          <w:rFonts w:cstheme="minorHAnsi"/>
          <w:sz w:val="24"/>
          <w:szCs w:val="24"/>
        </w:rPr>
        <w:t xml:space="preserve">Ponudbe, ki ne bodo izpolnjevale zahtev iz </w:t>
      </w:r>
      <w:r w:rsidR="005279BC">
        <w:rPr>
          <w:rFonts w:cstheme="minorHAnsi"/>
          <w:sz w:val="24"/>
          <w:szCs w:val="24"/>
        </w:rPr>
        <w:t>dokumenta »T</w:t>
      </w:r>
      <w:r w:rsidRPr="006B51BB">
        <w:rPr>
          <w:rFonts w:cstheme="minorHAnsi"/>
          <w:sz w:val="24"/>
          <w:szCs w:val="24"/>
        </w:rPr>
        <w:t>ehničn</w:t>
      </w:r>
      <w:r w:rsidR="005279BC">
        <w:rPr>
          <w:rFonts w:cstheme="minorHAnsi"/>
          <w:sz w:val="24"/>
          <w:szCs w:val="24"/>
        </w:rPr>
        <w:t>e</w:t>
      </w:r>
      <w:r w:rsidRPr="006B51BB">
        <w:rPr>
          <w:rFonts w:cstheme="minorHAnsi"/>
          <w:sz w:val="24"/>
          <w:szCs w:val="24"/>
        </w:rPr>
        <w:t xml:space="preserve"> specifikacij</w:t>
      </w:r>
      <w:r w:rsidR="005279BC">
        <w:rPr>
          <w:rFonts w:cstheme="minorHAnsi"/>
          <w:sz w:val="24"/>
          <w:szCs w:val="24"/>
        </w:rPr>
        <w:t>e«</w:t>
      </w:r>
      <w:r w:rsidRPr="006B51BB">
        <w:rPr>
          <w:rFonts w:cstheme="minorHAnsi"/>
          <w:sz w:val="24"/>
          <w:szCs w:val="24"/>
        </w:rPr>
        <w:t>, bo naročnik izločil iz nadaljnjega postopka.</w:t>
      </w:r>
    </w:p>
    <w:p w14:paraId="7FC84A8D" w14:textId="77777777" w:rsidR="00C43870" w:rsidRPr="006B51BB" w:rsidRDefault="00C43870" w:rsidP="00C43870">
      <w:pPr>
        <w:keepNext/>
        <w:keepLines/>
        <w:spacing w:after="0" w:line="260" w:lineRule="atLeast"/>
        <w:ind w:right="-1"/>
        <w:jc w:val="both"/>
        <w:rPr>
          <w:rFonts w:cstheme="minorHAnsi"/>
          <w:sz w:val="24"/>
          <w:szCs w:val="24"/>
        </w:rPr>
      </w:pPr>
    </w:p>
    <w:p w14:paraId="3567D7BF" w14:textId="7E715AC0" w:rsidR="003C38E4" w:rsidRPr="003C38E4" w:rsidRDefault="003C38E4" w:rsidP="00C43870">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222469260"/>
      <w:r>
        <w:rPr>
          <w:rFonts w:asciiTheme="minorHAnsi" w:hAnsiTheme="minorHAnsi" w:cstheme="minorHAnsi"/>
          <w:color w:val="auto"/>
          <w:sz w:val="24"/>
          <w:szCs w:val="24"/>
        </w:rPr>
        <w:t>ROK IZVEDBE</w:t>
      </w:r>
      <w:bookmarkEnd w:id="14"/>
    </w:p>
    <w:p w14:paraId="3F19A90E" w14:textId="4C51488D" w:rsidR="003C38E4" w:rsidRDefault="00C12763" w:rsidP="00C43870">
      <w:pPr>
        <w:spacing w:after="0" w:line="260" w:lineRule="atLeast"/>
        <w:jc w:val="both"/>
        <w:rPr>
          <w:rFonts w:cstheme="minorHAnsi"/>
          <w:sz w:val="24"/>
          <w:szCs w:val="24"/>
        </w:rPr>
      </w:pPr>
      <w:bookmarkStart w:id="15" w:name="_Hlk161919660"/>
      <w:r>
        <w:rPr>
          <w:rFonts w:cstheme="minorHAnsi"/>
          <w:sz w:val="24"/>
          <w:szCs w:val="24"/>
        </w:rPr>
        <w:t>Naročnik pričakuje, da i</w:t>
      </w:r>
      <w:r w:rsidR="003C38E4" w:rsidRPr="00647D52">
        <w:rPr>
          <w:rFonts w:cstheme="minorHAnsi"/>
          <w:sz w:val="24"/>
          <w:szCs w:val="24"/>
        </w:rPr>
        <w:t>zbrani ponudnik nov informacijski sistem implementira</w:t>
      </w:r>
      <w:r>
        <w:rPr>
          <w:rFonts w:cstheme="minorHAnsi"/>
          <w:sz w:val="24"/>
          <w:szCs w:val="24"/>
        </w:rPr>
        <w:t>l</w:t>
      </w:r>
      <w:r w:rsidR="003C38E4" w:rsidRPr="00647D52">
        <w:rPr>
          <w:rFonts w:cstheme="minorHAnsi"/>
          <w:sz w:val="24"/>
          <w:szCs w:val="24"/>
        </w:rPr>
        <w:t xml:space="preserve"> v roku 12 mesecev </w:t>
      </w:r>
      <w:r w:rsidR="00C43870" w:rsidRPr="00647D52">
        <w:rPr>
          <w:rFonts w:cstheme="minorHAnsi"/>
          <w:sz w:val="24"/>
          <w:szCs w:val="24"/>
        </w:rPr>
        <w:t>po podpisu pogodbe</w:t>
      </w:r>
      <w:r w:rsidR="003C38E4" w:rsidRPr="00647D52">
        <w:rPr>
          <w:rFonts w:cstheme="minorHAnsi"/>
          <w:sz w:val="24"/>
          <w:szCs w:val="24"/>
        </w:rPr>
        <w:t xml:space="preserve"> oziroma v kolikor izbrani ponudnik v okviru merila za izbor ponudb ponuja krajši rok izvedbe, v roku, ki ga bo navedel v obrazcu Ponudbeni predračun.</w:t>
      </w:r>
    </w:p>
    <w:p w14:paraId="4550274E" w14:textId="77777777" w:rsidR="00C43870" w:rsidRPr="003C38E4" w:rsidRDefault="00C43870" w:rsidP="00C43870">
      <w:pPr>
        <w:spacing w:after="0" w:line="260" w:lineRule="atLeast"/>
        <w:jc w:val="both"/>
        <w:rPr>
          <w:rFonts w:cstheme="minorHAnsi"/>
          <w:sz w:val="24"/>
          <w:szCs w:val="24"/>
        </w:rPr>
      </w:pPr>
    </w:p>
    <w:p w14:paraId="3AA8D9F4" w14:textId="77777777" w:rsidR="003C38E4" w:rsidRDefault="003C38E4" w:rsidP="003C38E4">
      <w:pPr>
        <w:spacing w:after="0" w:line="260" w:lineRule="atLeast"/>
        <w:jc w:val="both"/>
        <w:rPr>
          <w:rFonts w:cstheme="minorHAnsi"/>
          <w:sz w:val="24"/>
          <w:szCs w:val="24"/>
        </w:rPr>
      </w:pPr>
      <w:r w:rsidRPr="003C38E4">
        <w:rPr>
          <w:rFonts w:cstheme="minorHAnsi"/>
          <w:sz w:val="24"/>
          <w:szCs w:val="24"/>
        </w:rPr>
        <w:t xml:space="preserve">Storitve se pričnejo izvajati z dnem podpisa pogodbe. </w:t>
      </w:r>
    </w:p>
    <w:p w14:paraId="765F482C" w14:textId="77777777" w:rsidR="00C90A47" w:rsidRDefault="00C90A47" w:rsidP="003C38E4">
      <w:pPr>
        <w:spacing w:after="0" w:line="260" w:lineRule="atLeast"/>
        <w:jc w:val="both"/>
        <w:rPr>
          <w:rFonts w:cstheme="minorHAnsi"/>
          <w:sz w:val="24"/>
          <w:szCs w:val="24"/>
        </w:rPr>
      </w:pPr>
    </w:p>
    <w:p w14:paraId="47950E41" w14:textId="5123239D" w:rsidR="003C38E4" w:rsidRPr="00904EA9" w:rsidRDefault="00C90A47" w:rsidP="00904EA9">
      <w:pPr>
        <w:pStyle w:val="Naslov1"/>
        <w:numPr>
          <w:ilvl w:val="0"/>
          <w:numId w:val="1"/>
        </w:numPr>
        <w:pBdr>
          <w:bottom w:val="single" w:sz="4" w:space="1" w:color="auto"/>
        </w:pBdr>
        <w:shd w:val="clear" w:color="auto" w:fill="DBE5F1" w:themeFill="accent1" w:themeFillTint="33"/>
        <w:spacing w:before="0" w:line="260" w:lineRule="atLeast"/>
        <w:rPr>
          <w:rFonts w:asciiTheme="minorHAnsi" w:eastAsiaTheme="minorHAnsi" w:hAnsiTheme="minorHAnsi" w:cstheme="minorHAnsi"/>
          <w:color w:val="auto"/>
          <w:sz w:val="24"/>
          <w:szCs w:val="24"/>
        </w:rPr>
      </w:pPr>
      <w:bookmarkStart w:id="16" w:name="_Toc222469261"/>
      <w:r w:rsidRPr="00C90A47">
        <w:rPr>
          <w:rFonts w:asciiTheme="minorHAnsi" w:eastAsiaTheme="minorHAnsi" w:hAnsiTheme="minorHAnsi" w:cstheme="minorHAnsi"/>
          <w:color w:val="auto"/>
          <w:sz w:val="24"/>
          <w:szCs w:val="24"/>
        </w:rPr>
        <w:t>OGLED FUNKCIONALNOSTI OBSTOJEČEGA INFORMACIJSKEGA SISTEMA IN APLIKACIJ, KI JIH NAROČNIK UPORABLJA</w:t>
      </w:r>
      <w:bookmarkEnd w:id="15"/>
      <w:bookmarkEnd w:id="16"/>
    </w:p>
    <w:p w14:paraId="45DB591C" w14:textId="3B00FDB5" w:rsidR="00851600" w:rsidRPr="00904EA9" w:rsidRDefault="00C12763" w:rsidP="00904EA9">
      <w:pPr>
        <w:spacing w:after="0" w:line="260" w:lineRule="atLeast"/>
        <w:jc w:val="both"/>
        <w:rPr>
          <w:rFonts w:cstheme="minorHAnsi"/>
          <w:sz w:val="24"/>
          <w:szCs w:val="24"/>
        </w:rPr>
      </w:pPr>
      <w:r>
        <w:rPr>
          <w:rFonts w:cstheme="minorHAnsi"/>
          <w:sz w:val="24"/>
          <w:szCs w:val="24"/>
        </w:rPr>
        <w:t>Potencialni ponudnik si lahko o</w:t>
      </w:r>
      <w:r w:rsidR="00904EA9" w:rsidRPr="00904EA9">
        <w:rPr>
          <w:rFonts w:cstheme="minorHAnsi"/>
          <w:sz w:val="24"/>
          <w:szCs w:val="24"/>
        </w:rPr>
        <w:t>gled</w:t>
      </w:r>
      <w:r>
        <w:rPr>
          <w:rFonts w:cstheme="minorHAnsi"/>
          <w:sz w:val="24"/>
          <w:szCs w:val="24"/>
        </w:rPr>
        <w:t>a</w:t>
      </w:r>
      <w:r w:rsidR="00904EA9" w:rsidRPr="00904EA9">
        <w:rPr>
          <w:rFonts w:cstheme="minorHAnsi"/>
          <w:sz w:val="24"/>
          <w:szCs w:val="24"/>
        </w:rPr>
        <w:t xml:space="preserve"> </w:t>
      </w:r>
      <w:r>
        <w:rPr>
          <w:rFonts w:cstheme="minorHAnsi"/>
          <w:sz w:val="24"/>
          <w:szCs w:val="24"/>
        </w:rPr>
        <w:t>obstoječe stanje informacijskega sistema in infrastrukture naročnika</w:t>
      </w:r>
      <w:r w:rsidR="005279BC">
        <w:rPr>
          <w:rFonts w:cstheme="minorHAnsi"/>
          <w:sz w:val="24"/>
          <w:szCs w:val="24"/>
        </w:rPr>
        <w:t xml:space="preserve"> </w:t>
      </w:r>
      <w:r w:rsidR="00904EA9" w:rsidRPr="00904EA9">
        <w:rPr>
          <w:rFonts w:cstheme="minorHAnsi"/>
          <w:sz w:val="24"/>
          <w:szCs w:val="24"/>
        </w:rPr>
        <w:t xml:space="preserve">na lokaciji </w:t>
      </w:r>
      <w:r w:rsidR="005279BC">
        <w:rPr>
          <w:rFonts w:cstheme="minorHAnsi"/>
          <w:sz w:val="24"/>
          <w:szCs w:val="24"/>
        </w:rPr>
        <w:t>naročnika na</w:t>
      </w:r>
      <w:r w:rsidR="00904EA9" w:rsidRPr="00904EA9">
        <w:rPr>
          <w:rFonts w:cstheme="minorHAnsi"/>
          <w:sz w:val="24"/>
          <w:szCs w:val="24"/>
        </w:rPr>
        <w:t xml:space="preserve"> Linhartov</w:t>
      </w:r>
      <w:r w:rsidR="005279BC">
        <w:rPr>
          <w:rFonts w:cstheme="minorHAnsi"/>
          <w:sz w:val="24"/>
          <w:szCs w:val="24"/>
        </w:rPr>
        <w:t>i</w:t>
      </w:r>
      <w:r w:rsidR="00904EA9" w:rsidRPr="00904EA9">
        <w:rPr>
          <w:rFonts w:cstheme="minorHAnsi"/>
          <w:sz w:val="24"/>
          <w:szCs w:val="24"/>
        </w:rPr>
        <w:t xml:space="preserve"> cest</w:t>
      </w:r>
      <w:r w:rsidR="005279BC">
        <w:rPr>
          <w:rFonts w:cstheme="minorHAnsi"/>
          <w:sz w:val="24"/>
          <w:szCs w:val="24"/>
        </w:rPr>
        <w:t>i</w:t>
      </w:r>
      <w:r w:rsidR="00904EA9" w:rsidRPr="00904EA9">
        <w:rPr>
          <w:rFonts w:cstheme="minorHAnsi"/>
          <w:sz w:val="24"/>
          <w:szCs w:val="24"/>
        </w:rPr>
        <w:t xml:space="preserve"> 51</w:t>
      </w:r>
      <w:r w:rsidR="005279BC">
        <w:rPr>
          <w:rFonts w:cstheme="minorHAnsi"/>
          <w:sz w:val="24"/>
          <w:szCs w:val="24"/>
        </w:rPr>
        <w:t xml:space="preserve"> v</w:t>
      </w:r>
      <w:r w:rsidR="00904EA9" w:rsidRPr="00904EA9">
        <w:rPr>
          <w:rFonts w:cstheme="minorHAnsi"/>
          <w:sz w:val="24"/>
          <w:szCs w:val="24"/>
        </w:rPr>
        <w:t xml:space="preserve"> Ljubljan</w:t>
      </w:r>
      <w:r w:rsidR="005279BC">
        <w:rPr>
          <w:rFonts w:cstheme="minorHAnsi"/>
          <w:sz w:val="24"/>
          <w:szCs w:val="24"/>
        </w:rPr>
        <w:t>i</w:t>
      </w:r>
      <w:r w:rsidR="00904EA9" w:rsidRPr="00904EA9">
        <w:rPr>
          <w:rFonts w:cstheme="minorHAnsi"/>
          <w:sz w:val="24"/>
          <w:szCs w:val="24"/>
        </w:rPr>
        <w:t xml:space="preserve"> in sicer </w:t>
      </w:r>
      <w:r w:rsidR="00904EA9" w:rsidRPr="000461F4">
        <w:rPr>
          <w:rFonts w:cstheme="minorHAnsi"/>
          <w:b/>
          <w:bCs/>
          <w:sz w:val="24"/>
          <w:szCs w:val="24"/>
        </w:rPr>
        <w:t xml:space="preserve">do </w:t>
      </w:r>
      <w:r w:rsidR="00851600" w:rsidRPr="000461F4">
        <w:rPr>
          <w:rFonts w:cstheme="minorHAnsi"/>
          <w:b/>
          <w:bCs/>
          <w:sz w:val="24"/>
          <w:szCs w:val="24"/>
        </w:rPr>
        <w:t>2. 3. 2026.</w:t>
      </w:r>
      <w:r w:rsidR="00904EA9" w:rsidRPr="00904EA9">
        <w:rPr>
          <w:rFonts w:cstheme="minorHAnsi"/>
          <w:sz w:val="24"/>
          <w:szCs w:val="24"/>
        </w:rPr>
        <w:t xml:space="preserve"> Za ogled lokacije se je treba predhodno najaviti vsaj 2 delovna dneva pred predvidenim terminom, in sicer na elektronski naslov </w:t>
      </w:r>
      <w:hyperlink r:id="rId11" w:history="1">
        <w:r w:rsidR="00851600" w:rsidRPr="00301E52">
          <w:rPr>
            <w:rStyle w:val="Hiperpovezava"/>
            <w:rFonts w:cstheme="minorHAnsi"/>
            <w:sz w:val="24"/>
            <w:szCs w:val="24"/>
          </w:rPr>
          <w:t>info@ir-rs.si</w:t>
        </w:r>
      </w:hyperlink>
      <w:r w:rsidR="00851600">
        <w:rPr>
          <w:rFonts w:cstheme="minorHAnsi"/>
          <w:sz w:val="24"/>
          <w:szCs w:val="24"/>
        </w:rPr>
        <w:t xml:space="preserve"> </w:t>
      </w:r>
      <w:r w:rsidR="00851600" w:rsidRPr="005279BC">
        <w:rPr>
          <w:rFonts w:cstheme="minorHAnsi"/>
          <w:sz w:val="24"/>
          <w:szCs w:val="24"/>
          <w:u w:val="single"/>
        </w:rPr>
        <w:t>po predhodno predloženem seznamu vprašanj glede vsebine ogleda</w:t>
      </w:r>
      <w:r w:rsidR="00851600">
        <w:rPr>
          <w:rFonts w:cstheme="minorHAnsi"/>
          <w:sz w:val="24"/>
          <w:szCs w:val="24"/>
        </w:rPr>
        <w:t xml:space="preserve">.  </w:t>
      </w:r>
    </w:p>
    <w:p w14:paraId="56083332" w14:textId="71900138" w:rsidR="00904EA9" w:rsidRDefault="00904EA9" w:rsidP="00904EA9">
      <w:pPr>
        <w:spacing w:after="0" w:line="260" w:lineRule="atLeast"/>
        <w:jc w:val="both"/>
        <w:rPr>
          <w:rFonts w:cstheme="minorHAnsi"/>
          <w:sz w:val="24"/>
          <w:szCs w:val="24"/>
        </w:rPr>
      </w:pPr>
      <w:r w:rsidRPr="00647D52">
        <w:rPr>
          <w:rFonts w:cstheme="minorHAnsi"/>
          <w:sz w:val="24"/>
          <w:szCs w:val="24"/>
        </w:rPr>
        <w:lastRenderedPageBreak/>
        <w:t xml:space="preserve">Pred začetkom ogleda </w:t>
      </w:r>
      <w:r w:rsidRPr="005279BC">
        <w:rPr>
          <w:rFonts w:cstheme="minorHAnsi"/>
          <w:sz w:val="24"/>
          <w:szCs w:val="24"/>
        </w:rPr>
        <w:t xml:space="preserve">bo moral zainteresirani gospodarski subjekt </w:t>
      </w:r>
      <w:r w:rsidR="005279BC" w:rsidRPr="005279BC">
        <w:rPr>
          <w:rFonts w:cstheme="minorHAnsi"/>
          <w:sz w:val="24"/>
          <w:szCs w:val="24"/>
        </w:rPr>
        <w:t>podpisati</w:t>
      </w:r>
      <w:r w:rsidRPr="005279BC">
        <w:rPr>
          <w:rFonts w:cstheme="minorHAnsi"/>
          <w:sz w:val="24"/>
          <w:szCs w:val="24"/>
        </w:rPr>
        <w:t xml:space="preserve"> obrazec »</w:t>
      </w:r>
      <w:r w:rsidR="005279BC" w:rsidRPr="005279BC">
        <w:rPr>
          <w:rFonts w:cstheme="minorHAnsi"/>
          <w:sz w:val="24"/>
          <w:szCs w:val="24"/>
        </w:rPr>
        <w:t>Izjava o varovanju zaupnih podatkov-ogled</w:t>
      </w:r>
      <w:r w:rsidRPr="005279BC">
        <w:rPr>
          <w:rFonts w:cstheme="minorHAnsi"/>
          <w:sz w:val="24"/>
          <w:szCs w:val="24"/>
        </w:rPr>
        <w:t>«.</w:t>
      </w:r>
    </w:p>
    <w:p w14:paraId="33D9492C" w14:textId="77777777" w:rsidR="00647D52" w:rsidRPr="00904EA9" w:rsidRDefault="00647D52" w:rsidP="00904EA9">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222469262"/>
      <w:bookmarkStart w:id="18" w:name="_Hlk192749165"/>
      <w:r w:rsidRPr="000B2B5F">
        <w:rPr>
          <w:rFonts w:asciiTheme="minorHAnsi" w:hAnsiTheme="minorHAnsi" w:cstheme="minorHAnsi"/>
          <w:color w:val="auto"/>
          <w:sz w:val="24"/>
          <w:szCs w:val="24"/>
        </w:rPr>
        <w:t>PREVZEM DOKUMENTACIJE</w:t>
      </w:r>
      <w:bookmarkEnd w:id="13"/>
      <w:bookmarkEnd w:id="17"/>
    </w:p>
    <w:bookmarkEnd w:id="18"/>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37"/>
      <w:bookmarkStart w:id="20" w:name="_Toc222469263"/>
      <w:r w:rsidRPr="000B2B5F">
        <w:rPr>
          <w:rFonts w:asciiTheme="minorHAnsi" w:hAnsiTheme="minorHAnsi" w:cstheme="minorHAnsi"/>
          <w:color w:val="auto"/>
          <w:sz w:val="24"/>
          <w:szCs w:val="24"/>
        </w:rPr>
        <w:t>DODATNA POJASNILA V ZVEZI Z RAZPISNO DOKUMENTACIJO</w:t>
      </w:r>
      <w:bookmarkEnd w:id="19"/>
      <w:bookmarkEnd w:id="20"/>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0544E71E"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3-04T00:00:00Z">
            <w:dateFormat w:val="d.M.yyyy"/>
            <w:lid w:val="sl-SI"/>
            <w:storeMappedDataAs w:val="dateTime"/>
            <w:calendar w:val="gregorian"/>
          </w:date>
        </w:sdtPr>
        <w:sdtEndPr/>
        <w:sdtContent>
          <w:r w:rsidR="00934FD6">
            <w:rPr>
              <w:rFonts w:cstheme="minorHAnsi"/>
              <w:b/>
              <w:sz w:val="24"/>
              <w:szCs w:val="24"/>
            </w:rPr>
            <w:t>4.3.2026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38"/>
      <w:bookmarkStart w:id="22" w:name="_Toc222469264"/>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1"/>
      <w:bookmarkEnd w:id="22"/>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2"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3"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4"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1528CC10"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5"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3-23T00:00:00Z">
            <w:dateFormat w:val="d.M.yyyy"/>
            <w:lid w:val="sl-SI"/>
            <w:storeMappedDataAs w:val="dateTime"/>
            <w:calendar w:val="gregorian"/>
          </w:date>
        </w:sdtPr>
        <w:sdtEndPr/>
        <w:sdtContent>
          <w:r w:rsidR="00934FD6">
            <w:rPr>
              <w:rFonts w:cstheme="minorHAnsi"/>
              <w:b/>
              <w:sz w:val="24"/>
              <w:szCs w:val="24"/>
            </w:rPr>
            <w:t>23.3.2026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502216240"/>
      <w:bookmarkStart w:id="24" w:name="_Toc222469265"/>
      <w:r w:rsidRPr="000B2B5F">
        <w:rPr>
          <w:rFonts w:asciiTheme="minorHAnsi" w:hAnsiTheme="minorHAnsi" w:cstheme="minorHAnsi"/>
          <w:color w:val="auto"/>
          <w:sz w:val="24"/>
          <w:szCs w:val="24"/>
        </w:rPr>
        <w:t>ODPIRANJE PONUDB</w:t>
      </w:r>
      <w:bookmarkEnd w:id="23"/>
      <w:bookmarkEnd w:id="24"/>
    </w:p>
    <w:p w14:paraId="2FC3FC2E" w14:textId="5B88C855"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3-23T00:00:00Z">
            <w:dateFormat w:val="d.M.yyyy"/>
            <w:lid w:val="sl-SI"/>
            <w:storeMappedDataAs w:val="dateTime"/>
            <w:calendar w:val="gregorian"/>
          </w:date>
        </w:sdtPr>
        <w:sdtEndPr/>
        <w:sdtContent>
          <w:r w:rsidR="00934FD6">
            <w:rPr>
              <w:rFonts w:cstheme="minorHAnsi"/>
              <w:b/>
              <w:sz w:val="24"/>
              <w:szCs w:val="24"/>
            </w:rPr>
            <w:t>23.3.2026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6"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5" w:name="_Toc222469266"/>
      <w:r w:rsidRPr="000B2B5F">
        <w:rPr>
          <w:rFonts w:asciiTheme="minorHAnsi" w:hAnsiTheme="minorHAnsi" w:cstheme="minorHAnsi"/>
          <w:color w:val="auto"/>
          <w:sz w:val="24"/>
          <w:szCs w:val="24"/>
        </w:rPr>
        <w:t>RAZLOGI ZA IZKLJUČITEV IN POGOJI ZA SODELOVANJE</w:t>
      </w:r>
      <w:bookmarkEnd w:id="25"/>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D32DC04" w14:textId="77777777" w:rsidR="00650C32" w:rsidRDefault="00650C32" w:rsidP="00650C32">
      <w:pPr>
        <w:spacing w:after="0" w:line="260" w:lineRule="atLeast"/>
        <w:jc w:val="both"/>
        <w:rPr>
          <w:rFonts w:cstheme="minorHAnsi"/>
          <w:sz w:val="24"/>
          <w:szCs w:val="24"/>
        </w:rPr>
      </w:pPr>
    </w:p>
    <w:p w14:paraId="7B42E9CD" w14:textId="633AAE05" w:rsidR="00650C32" w:rsidRPr="00650C32" w:rsidRDefault="00650C32" w:rsidP="00650C32">
      <w:pPr>
        <w:spacing w:after="0" w:line="260" w:lineRule="atLeast"/>
        <w:jc w:val="both"/>
        <w:rPr>
          <w:rFonts w:cstheme="minorHAnsi"/>
          <w:sz w:val="24"/>
          <w:szCs w:val="24"/>
        </w:rPr>
      </w:pPr>
      <w:r w:rsidRPr="00650C32">
        <w:rPr>
          <w:rFonts w:cstheme="minorHAnsi"/>
          <w:sz w:val="24"/>
          <w:szCs w:val="24"/>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1105E0D" w14:textId="77777777" w:rsidR="00650C32" w:rsidRPr="00650C32" w:rsidRDefault="00650C32" w:rsidP="00650C32">
      <w:pPr>
        <w:spacing w:after="0" w:line="260" w:lineRule="atLeast"/>
        <w:jc w:val="both"/>
        <w:rPr>
          <w:rFonts w:cstheme="minorHAnsi"/>
          <w:sz w:val="24"/>
          <w:szCs w:val="24"/>
        </w:rPr>
      </w:pPr>
    </w:p>
    <w:p w14:paraId="7BF4E6DF" w14:textId="77777777" w:rsidR="00650C32" w:rsidRPr="00650C32" w:rsidRDefault="00650C32" w:rsidP="00650C32">
      <w:pPr>
        <w:pStyle w:val="rkovnatokazaodstavkom"/>
        <w:spacing w:before="0" w:beforeAutospacing="0" w:after="0" w:afterAutospacing="0" w:line="260" w:lineRule="atLeast"/>
        <w:jc w:val="both"/>
        <w:rPr>
          <w:rFonts w:asciiTheme="minorHAnsi" w:eastAsiaTheme="minorHAnsi" w:hAnsiTheme="minorHAnsi" w:cstheme="minorHAnsi"/>
          <w:lang w:eastAsia="en-US"/>
        </w:rPr>
      </w:pPr>
      <w:r w:rsidRPr="00650C32">
        <w:rPr>
          <w:rFonts w:asciiTheme="minorHAnsi" w:eastAsiaTheme="minorHAnsi" w:hAnsiTheme="minorHAnsi" w:cstheme="minorHAnsi"/>
          <w:lang w:eastAsia="en-US"/>
        </w:rPr>
        <w:t>Naročnik si pridržuje pravico, da za vsakega od postavljenih pogojev zahteva dodatna dokazila, kot na primer: skenirane sklenjene pogodbe za referenčne posle, podatke o referenčnih poslih, dokazila o kadrih ipd.</w:t>
      </w:r>
    </w:p>
    <w:p w14:paraId="59B617FA" w14:textId="77777777" w:rsidR="00301AC0" w:rsidRPr="000B2B5F" w:rsidRDefault="00301AC0" w:rsidP="00301AC0">
      <w:pPr>
        <w:spacing w:after="0" w:line="260" w:lineRule="atLeast"/>
        <w:jc w:val="both"/>
        <w:rPr>
          <w:rFonts w:cstheme="minorHAnsi"/>
          <w:sz w:val="24"/>
          <w:szCs w:val="24"/>
        </w:rPr>
      </w:pPr>
    </w:p>
    <w:p w14:paraId="2C719015" w14:textId="4C4EDDE3" w:rsidR="005568AA" w:rsidRPr="00934FD6" w:rsidRDefault="005568AA" w:rsidP="00934FD6">
      <w:pPr>
        <w:pStyle w:val="Odstavekseznama"/>
        <w:keepNext/>
        <w:keepLines/>
        <w:numPr>
          <w:ilvl w:val="1"/>
          <w:numId w:val="42"/>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09"/>
      <w:bookmarkStart w:id="27" w:name="_Toc222469267"/>
      <w:r w:rsidRPr="00934FD6">
        <w:rPr>
          <w:rFonts w:eastAsiaTheme="majorEastAsia" w:cstheme="minorHAnsi"/>
          <w:b/>
          <w:bCs/>
          <w:sz w:val="24"/>
          <w:szCs w:val="24"/>
        </w:rPr>
        <w:lastRenderedPageBreak/>
        <w:t>Razlogi za izključitev</w:t>
      </w:r>
      <w:bookmarkEnd w:id="26"/>
      <w:bookmarkEnd w:id="27"/>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8"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8"/>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9"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w:t>
            </w:r>
            <w:r w:rsidRPr="000B2B5F">
              <w:rPr>
                <w:rFonts w:eastAsia="Times New Roman" w:cstheme="minorHAnsi"/>
                <w:sz w:val="24"/>
                <w:szCs w:val="24"/>
                <w:lang w:eastAsia="sl-SI"/>
              </w:rPr>
              <w:lastRenderedPageBreak/>
              <w:t>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9"/>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13492" w:rsidRPr="000B2B5F" w14:paraId="3DEC6B7E" w14:textId="77777777" w:rsidTr="00E72DB6">
        <w:trPr>
          <w:trHeight w:val="397"/>
        </w:trPr>
        <w:tc>
          <w:tcPr>
            <w:tcW w:w="9776" w:type="dxa"/>
            <w:shd w:val="clear" w:color="auto" w:fill="B8CCE4" w:themeFill="accent1" w:themeFillTint="66"/>
          </w:tcPr>
          <w:p w14:paraId="581F2572" w14:textId="77777777" w:rsidR="00C13492" w:rsidRPr="000B2B5F" w:rsidRDefault="00C13492" w:rsidP="00E72DB6">
            <w:pPr>
              <w:rPr>
                <w:rFonts w:cstheme="minorHAnsi"/>
                <w:b/>
                <w:sz w:val="24"/>
                <w:szCs w:val="24"/>
              </w:rPr>
            </w:pPr>
            <w:r w:rsidRPr="000B2B5F">
              <w:rPr>
                <w:rFonts w:cstheme="minorHAnsi"/>
                <w:b/>
                <w:sz w:val="24"/>
                <w:szCs w:val="24"/>
              </w:rPr>
              <w:t xml:space="preserve">Nacionalni razlogi za izključitev </w:t>
            </w:r>
          </w:p>
        </w:tc>
      </w:tr>
      <w:tr w:rsidR="00C13492" w:rsidRPr="000B2B5F" w14:paraId="2A3D2883" w14:textId="77777777" w:rsidTr="00E72DB6">
        <w:tc>
          <w:tcPr>
            <w:tcW w:w="9776" w:type="dxa"/>
          </w:tcPr>
          <w:p w14:paraId="31E49BE3" w14:textId="77777777" w:rsidR="00C13492" w:rsidRPr="000B2B5F" w:rsidRDefault="00C13492" w:rsidP="00E72DB6">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13492" w:rsidRPr="000B2B5F" w14:paraId="6BE73C1C" w14:textId="77777777" w:rsidTr="00E72DB6">
        <w:tc>
          <w:tcPr>
            <w:tcW w:w="9776" w:type="dxa"/>
          </w:tcPr>
          <w:p w14:paraId="0747E34A" w14:textId="77777777" w:rsidR="00C13492" w:rsidRPr="000B2B5F" w:rsidRDefault="00C13492" w:rsidP="00E72DB6">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C13492" w:rsidRPr="000B2B5F" w14:paraId="1304BBBB" w14:textId="77777777" w:rsidTr="00E72DB6">
        <w:trPr>
          <w:trHeight w:val="274"/>
        </w:trPr>
        <w:tc>
          <w:tcPr>
            <w:tcW w:w="9776" w:type="dxa"/>
          </w:tcPr>
          <w:p w14:paraId="20FA0126" w14:textId="77777777" w:rsidR="00C13492" w:rsidRPr="000B2B5F" w:rsidRDefault="00C13492" w:rsidP="00E72DB6">
            <w:pPr>
              <w:pStyle w:val="Odstavekseznama"/>
              <w:numPr>
                <w:ilvl w:val="0"/>
                <w:numId w:val="8"/>
              </w:numPr>
              <w:rPr>
                <w:rFonts w:cstheme="minorHAnsi"/>
                <w:sz w:val="24"/>
                <w:szCs w:val="24"/>
              </w:rPr>
            </w:pPr>
            <w:r w:rsidRPr="000B2B5F">
              <w:rPr>
                <w:rFonts w:cstheme="minorHAnsi"/>
                <w:sz w:val="24"/>
                <w:szCs w:val="24"/>
              </w:rPr>
              <w:t>ponudnik,</w:t>
            </w:r>
          </w:p>
          <w:p w14:paraId="320AD5C3" w14:textId="77777777" w:rsidR="00C13492" w:rsidRPr="000B2B5F" w:rsidRDefault="00C13492" w:rsidP="00E72DB6">
            <w:pPr>
              <w:pStyle w:val="Odstavekseznama"/>
              <w:numPr>
                <w:ilvl w:val="0"/>
                <w:numId w:val="8"/>
              </w:numPr>
              <w:rPr>
                <w:rFonts w:cstheme="minorHAnsi"/>
                <w:sz w:val="24"/>
                <w:szCs w:val="24"/>
              </w:rPr>
            </w:pPr>
            <w:r w:rsidRPr="000B2B5F">
              <w:rPr>
                <w:rFonts w:cstheme="minorHAnsi"/>
                <w:sz w:val="24"/>
                <w:szCs w:val="24"/>
              </w:rPr>
              <w:t>vsi partnerji v skupni ponudbi,</w:t>
            </w:r>
          </w:p>
          <w:p w14:paraId="64B77434" w14:textId="77777777" w:rsidR="00C13492" w:rsidRPr="000B2B5F" w:rsidRDefault="00C13492" w:rsidP="00E72DB6">
            <w:pPr>
              <w:pStyle w:val="Odstavekseznama"/>
              <w:numPr>
                <w:ilvl w:val="0"/>
                <w:numId w:val="8"/>
              </w:numPr>
              <w:rPr>
                <w:rFonts w:cstheme="minorHAnsi"/>
                <w:sz w:val="24"/>
                <w:szCs w:val="24"/>
              </w:rPr>
            </w:pPr>
            <w:r w:rsidRPr="000B2B5F">
              <w:rPr>
                <w:rFonts w:cstheme="minorHAnsi"/>
                <w:sz w:val="24"/>
                <w:szCs w:val="24"/>
              </w:rPr>
              <w:t>vsi podizvajalci,</w:t>
            </w:r>
          </w:p>
          <w:p w14:paraId="6CF1CAFA" w14:textId="77777777" w:rsidR="00C13492" w:rsidRPr="000B2B5F" w:rsidRDefault="00C13492" w:rsidP="00E72DB6">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C13492" w:rsidRPr="000B2B5F" w14:paraId="74CAA555" w14:textId="77777777" w:rsidTr="00E72DB6">
        <w:trPr>
          <w:trHeight w:val="232"/>
        </w:trPr>
        <w:tc>
          <w:tcPr>
            <w:tcW w:w="9776" w:type="dxa"/>
            <w:shd w:val="clear" w:color="auto" w:fill="B8CCE4" w:themeFill="accent1" w:themeFillTint="66"/>
          </w:tcPr>
          <w:p w14:paraId="37A29F6B" w14:textId="77777777" w:rsidR="00C13492" w:rsidRPr="000B2B5F" w:rsidRDefault="00C13492" w:rsidP="00E72DB6">
            <w:pPr>
              <w:rPr>
                <w:rFonts w:cstheme="minorHAnsi"/>
                <w:b/>
                <w:sz w:val="24"/>
                <w:szCs w:val="24"/>
              </w:rPr>
            </w:pPr>
            <w:r w:rsidRPr="000B2B5F">
              <w:rPr>
                <w:rFonts w:cstheme="minorHAnsi"/>
                <w:b/>
                <w:sz w:val="24"/>
                <w:szCs w:val="24"/>
              </w:rPr>
              <w:t xml:space="preserve">Dokazilo: </w:t>
            </w:r>
          </w:p>
        </w:tc>
      </w:tr>
      <w:tr w:rsidR="00C13492" w:rsidRPr="000B2B5F" w14:paraId="2EB1F565" w14:textId="77777777" w:rsidTr="00E72DB6">
        <w:trPr>
          <w:trHeight w:val="232"/>
        </w:trPr>
        <w:tc>
          <w:tcPr>
            <w:tcW w:w="9776" w:type="dxa"/>
          </w:tcPr>
          <w:p w14:paraId="1D35A970" w14:textId="77777777" w:rsidR="00C13492" w:rsidRPr="000B2B5F" w:rsidRDefault="00C13492" w:rsidP="00E72DB6">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570EC1F" w14:textId="77777777" w:rsidR="00C13492" w:rsidRDefault="00C1349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1B336C81" w:rsidR="00C13492" w:rsidRPr="00C13492" w:rsidRDefault="00C075EE" w:rsidP="00C13492">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p>
        </w:tc>
      </w:tr>
    </w:tbl>
    <w:p w14:paraId="51C39A25" w14:textId="77777777" w:rsidR="007B34BA" w:rsidRDefault="007B34BA" w:rsidP="007B34B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7B34BA" w:rsidRPr="00C075EE" w14:paraId="2C46BFA0" w14:textId="77777777" w:rsidTr="00E72DB6">
        <w:trPr>
          <w:trHeight w:val="397"/>
        </w:trPr>
        <w:tc>
          <w:tcPr>
            <w:tcW w:w="9776" w:type="dxa"/>
            <w:shd w:val="clear" w:color="auto" w:fill="95B3D7" w:themeFill="accent1" w:themeFillTint="99"/>
          </w:tcPr>
          <w:p w14:paraId="57FD522F" w14:textId="77777777" w:rsidR="007B34BA" w:rsidRPr="00C075EE" w:rsidRDefault="007B34BA" w:rsidP="00E72DB6">
            <w:pPr>
              <w:spacing w:line="276" w:lineRule="auto"/>
              <w:rPr>
                <w:rFonts w:cstheme="minorHAnsi"/>
                <w:b/>
                <w:sz w:val="24"/>
                <w:szCs w:val="24"/>
              </w:rPr>
            </w:pPr>
            <w:r>
              <w:rPr>
                <w:rFonts w:cstheme="minorHAnsi"/>
                <w:b/>
                <w:sz w:val="24"/>
                <w:szCs w:val="24"/>
              </w:rPr>
              <w:t>Fakultativni razlogi za izključitev</w:t>
            </w:r>
            <w:r w:rsidRPr="00C075EE">
              <w:rPr>
                <w:rFonts w:cstheme="minorHAnsi"/>
                <w:b/>
                <w:sz w:val="24"/>
                <w:szCs w:val="24"/>
              </w:rPr>
              <w:t xml:space="preserve"> </w:t>
            </w:r>
          </w:p>
        </w:tc>
      </w:tr>
      <w:tr w:rsidR="007B34BA" w:rsidRPr="00C075EE" w14:paraId="6A62E237" w14:textId="77777777" w:rsidTr="00E72DB6">
        <w:tc>
          <w:tcPr>
            <w:tcW w:w="9776" w:type="dxa"/>
          </w:tcPr>
          <w:p w14:paraId="31321BD7" w14:textId="77777777" w:rsidR="007B34BA" w:rsidRPr="00C075EE" w:rsidRDefault="007B34BA" w:rsidP="00E72DB6">
            <w:pPr>
              <w:jc w:val="both"/>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 xml:space="preserve">če </w:t>
            </w:r>
            <w:r w:rsidRPr="005A72DB">
              <w:rPr>
                <w:sz w:val="24"/>
                <w:szCs w:val="24"/>
                <w:lang w:eastAsia="sl-SI"/>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sz w:val="24"/>
                <w:szCs w:val="24"/>
                <w:lang w:eastAsia="sl-SI"/>
              </w:rPr>
              <w:t>.</w:t>
            </w:r>
          </w:p>
        </w:tc>
      </w:tr>
      <w:tr w:rsidR="007B34BA" w:rsidRPr="00C075EE" w14:paraId="3EC4DD06" w14:textId="77777777" w:rsidTr="00E72DB6">
        <w:tc>
          <w:tcPr>
            <w:tcW w:w="9776" w:type="dxa"/>
          </w:tcPr>
          <w:p w14:paraId="6E8D5363" w14:textId="77777777" w:rsidR="007B34BA" w:rsidRPr="00C075EE" w:rsidRDefault="007B34BA" w:rsidP="00E72DB6">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7B34BA" w:rsidRPr="00C075EE" w14:paraId="5BC659A2" w14:textId="77777777" w:rsidTr="00E72DB6">
        <w:trPr>
          <w:trHeight w:val="671"/>
        </w:trPr>
        <w:tc>
          <w:tcPr>
            <w:tcW w:w="9776" w:type="dxa"/>
          </w:tcPr>
          <w:p w14:paraId="216003ED"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ponudnik,</w:t>
            </w:r>
          </w:p>
          <w:p w14:paraId="7B835F47"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vsi partnerji v skupni ponudbi,</w:t>
            </w:r>
          </w:p>
          <w:p w14:paraId="79EB323B"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vsi podizvajalci,</w:t>
            </w:r>
          </w:p>
          <w:p w14:paraId="4EF302FC"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7B34BA" w:rsidRPr="00C075EE" w14:paraId="6130A953" w14:textId="77777777" w:rsidTr="00E72DB6">
        <w:trPr>
          <w:trHeight w:val="232"/>
        </w:trPr>
        <w:tc>
          <w:tcPr>
            <w:tcW w:w="9776" w:type="dxa"/>
            <w:shd w:val="clear" w:color="auto" w:fill="95B3D7" w:themeFill="accent1" w:themeFillTint="99"/>
          </w:tcPr>
          <w:p w14:paraId="63697EC1" w14:textId="77777777" w:rsidR="007B34BA" w:rsidRPr="00C075EE" w:rsidRDefault="007B34BA" w:rsidP="00E72DB6">
            <w:pPr>
              <w:spacing w:line="276" w:lineRule="auto"/>
              <w:rPr>
                <w:rFonts w:cstheme="minorHAnsi"/>
                <w:b/>
                <w:sz w:val="24"/>
                <w:szCs w:val="24"/>
              </w:rPr>
            </w:pPr>
            <w:r w:rsidRPr="00C075EE">
              <w:rPr>
                <w:rFonts w:cstheme="minorHAnsi"/>
                <w:b/>
                <w:sz w:val="24"/>
                <w:szCs w:val="24"/>
              </w:rPr>
              <w:t xml:space="preserve">Dokazilo: </w:t>
            </w:r>
          </w:p>
        </w:tc>
      </w:tr>
      <w:tr w:rsidR="007B34BA" w:rsidRPr="00C075EE" w14:paraId="0723B898" w14:textId="77777777" w:rsidTr="00E72DB6">
        <w:trPr>
          <w:trHeight w:val="232"/>
        </w:trPr>
        <w:tc>
          <w:tcPr>
            <w:tcW w:w="9776" w:type="dxa"/>
          </w:tcPr>
          <w:p w14:paraId="22DCAE9E" w14:textId="3B58F1F4" w:rsidR="007B34BA" w:rsidRPr="007B34BA" w:rsidRDefault="007B34BA" w:rsidP="007B34BA">
            <w:pPr>
              <w:numPr>
                <w:ilvl w:val="0"/>
                <w:numId w:val="6"/>
              </w:numPr>
              <w:contextualSpacing/>
              <w:jc w:val="both"/>
              <w:rPr>
                <w:rFonts w:cstheme="minorHAnsi"/>
                <w:bCs/>
                <w:sz w:val="24"/>
                <w:szCs w:val="24"/>
                <w:u w:val="single"/>
              </w:rPr>
            </w:pPr>
            <w:r w:rsidRPr="007B34BA">
              <w:rPr>
                <w:rFonts w:cstheme="minorHAnsi"/>
                <w:b/>
                <w:sz w:val="24"/>
                <w:szCs w:val="24"/>
              </w:rPr>
              <w:t>Izpolnjen obrazec ESPD</w:t>
            </w:r>
            <w:r w:rsidRPr="007B34BA">
              <w:rPr>
                <w:rFonts w:cstheme="minorHAnsi"/>
                <w:bCs/>
                <w:sz w:val="24"/>
                <w:szCs w:val="24"/>
              </w:rPr>
              <w:t xml:space="preserve"> </w:t>
            </w:r>
            <w:r w:rsidRPr="007B34BA">
              <w:rPr>
                <w:rFonts w:cstheme="minorHAnsi"/>
                <w:bCs/>
                <w:i/>
                <w:iCs/>
                <w:sz w:val="24"/>
                <w:szCs w:val="24"/>
              </w:rPr>
              <w:t>(v Del III: Razlogi za izključitev, Oddelek C: Razlogi povezani z insolventnostjo, nasprotjem interesov ali kršitvijo poklicnih pravil, za vse gospodarske subjekte v ponudbi«</w:t>
            </w:r>
            <w:r>
              <w:rPr>
                <w:rFonts w:cstheme="minorHAnsi"/>
                <w:bCs/>
                <w:i/>
                <w:iCs/>
                <w:sz w:val="24"/>
                <w:szCs w:val="24"/>
              </w:rPr>
              <w:t>)</w:t>
            </w:r>
          </w:p>
        </w:tc>
      </w:tr>
    </w:tbl>
    <w:p w14:paraId="295DB0D0" w14:textId="77777777" w:rsidR="007B34BA" w:rsidRDefault="007B34BA" w:rsidP="007B34B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7B34BA" w:rsidRPr="00C075EE" w14:paraId="78AA9E56" w14:textId="77777777" w:rsidTr="00E72DB6">
        <w:trPr>
          <w:trHeight w:val="397"/>
        </w:trPr>
        <w:tc>
          <w:tcPr>
            <w:tcW w:w="9776" w:type="dxa"/>
            <w:shd w:val="clear" w:color="auto" w:fill="95B3D7" w:themeFill="accent1" w:themeFillTint="99"/>
          </w:tcPr>
          <w:p w14:paraId="0A54F794" w14:textId="77777777" w:rsidR="007B34BA" w:rsidRPr="00C075EE" w:rsidRDefault="007B34BA" w:rsidP="00E72DB6">
            <w:pPr>
              <w:spacing w:line="276" w:lineRule="auto"/>
              <w:rPr>
                <w:rFonts w:cstheme="minorHAnsi"/>
                <w:b/>
                <w:sz w:val="24"/>
                <w:szCs w:val="24"/>
              </w:rPr>
            </w:pPr>
            <w:r>
              <w:rPr>
                <w:rFonts w:cstheme="minorHAnsi"/>
                <w:b/>
                <w:sz w:val="24"/>
                <w:szCs w:val="24"/>
              </w:rPr>
              <w:t>Fakultativni razlogi za izključitev</w:t>
            </w:r>
            <w:r w:rsidRPr="00C075EE">
              <w:rPr>
                <w:rFonts w:cstheme="minorHAnsi"/>
                <w:b/>
                <w:sz w:val="24"/>
                <w:szCs w:val="24"/>
              </w:rPr>
              <w:t xml:space="preserve"> </w:t>
            </w:r>
          </w:p>
        </w:tc>
      </w:tr>
      <w:tr w:rsidR="007B34BA" w:rsidRPr="00C075EE" w14:paraId="611894A4" w14:textId="77777777" w:rsidTr="00E72DB6">
        <w:tc>
          <w:tcPr>
            <w:tcW w:w="9776" w:type="dxa"/>
          </w:tcPr>
          <w:p w14:paraId="6CFB4971" w14:textId="77777777" w:rsidR="007B34BA" w:rsidRDefault="007B34BA" w:rsidP="00E72DB6">
            <w:pPr>
              <w:jc w:val="both"/>
              <w:rPr>
                <w:rFonts w:cstheme="minorHAnsi"/>
                <w:sz w:val="24"/>
                <w:szCs w:val="24"/>
              </w:rPr>
            </w:pPr>
            <w:bookmarkStart w:id="30" w:name="_Hlk219468608"/>
            <w:r w:rsidRPr="000B2B5F">
              <w:rPr>
                <w:rFonts w:cstheme="minorHAnsi"/>
                <w:sz w:val="24"/>
                <w:szCs w:val="24"/>
              </w:rPr>
              <w:lastRenderedPageBreak/>
              <w:t xml:space="preserve">Naročnik bo iz posameznega postopka javnega naročanja izključil gospodarski subjekt, </w:t>
            </w:r>
            <w:r w:rsidRPr="005A72DB">
              <w:rPr>
                <w:rFonts w:cstheme="minorHAnsi"/>
                <w:sz w:val="24"/>
                <w:szCs w:val="24"/>
              </w:rPr>
              <w:t>če 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r>
              <w:rPr>
                <w:rFonts w:cstheme="minorHAnsi"/>
                <w:sz w:val="24"/>
                <w:szCs w:val="24"/>
              </w:rPr>
              <w:t>.</w:t>
            </w:r>
            <w:bookmarkEnd w:id="30"/>
          </w:p>
          <w:p w14:paraId="44894493" w14:textId="214AB836" w:rsidR="007B34BA" w:rsidRPr="00C075EE" w:rsidRDefault="007B34BA" w:rsidP="00E72DB6">
            <w:pPr>
              <w:jc w:val="both"/>
            </w:pPr>
            <w:r w:rsidRPr="007B34BA">
              <w:rPr>
                <w:rFonts w:cstheme="minorHAnsi"/>
                <w:sz w:val="24"/>
                <w:szCs w:val="24"/>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r>
              <w:rPr>
                <w:rFonts w:cstheme="minorHAnsi"/>
                <w:sz w:val="24"/>
                <w:szCs w:val="24"/>
              </w:rPr>
              <w:t>.</w:t>
            </w:r>
          </w:p>
        </w:tc>
      </w:tr>
      <w:tr w:rsidR="007B34BA" w:rsidRPr="00C075EE" w14:paraId="555F316D" w14:textId="77777777" w:rsidTr="00E72DB6">
        <w:tc>
          <w:tcPr>
            <w:tcW w:w="9776" w:type="dxa"/>
          </w:tcPr>
          <w:p w14:paraId="070B3E3C" w14:textId="77777777" w:rsidR="007B34BA" w:rsidRPr="00C075EE" w:rsidRDefault="007B34BA" w:rsidP="00E72DB6">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7B34BA" w:rsidRPr="00C075EE" w14:paraId="39A99027" w14:textId="77777777" w:rsidTr="00E72DB6">
        <w:trPr>
          <w:trHeight w:val="671"/>
        </w:trPr>
        <w:tc>
          <w:tcPr>
            <w:tcW w:w="9776" w:type="dxa"/>
          </w:tcPr>
          <w:p w14:paraId="6ED2F6C2" w14:textId="77777777" w:rsidR="007B34BA" w:rsidRPr="00C075EE" w:rsidRDefault="007B34BA" w:rsidP="007B34BA">
            <w:pPr>
              <w:pStyle w:val="Odstavekseznama"/>
              <w:numPr>
                <w:ilvl w:val="0"/>
                <w:numId w:val="8"/>
              </w:numPr>
              <w:rPr>
                <w:rFonts w:cstheme="minorHAnsi"/>
                <w:sz w:val="24"/>
                <w:szCs w:val="24"/>
              </w:rPr>
            </w:pPr>
            <w:r w:rsidRPr="00C075EE">
              <w:rPr>
                <w:rFonts w:cstheme="minorHAnsi"/>
                <w:sz w:val="24"/>
                <w:szCs w:val="24"/>
              </w:rPr>
              <w:t>ponudnik,</w:t>
            </w:r>
          </w:p>
          <w:p w14:paraId="2E516D29" w14:textId="77777777" w:rsidR="007B34BA" w:rsidRPr="00C075EE" w:rsidRDefault="007B34BA" w:rsidP="007B34BA">
            <w:pPr>
              <w:pStyle w:val="Odstavekseznama"/>
              <w:numPr>
                <w:ilvl w:val="0"/>
                <w:numId w:val="8"/>
              </w:numPr>
              <w:rPr>
                <w:rFonts w:cstheme="minorHAnsi"/>
                <w:sz w:val="24"/>
                <w:szCs w:val="24"/>
              </w:rPr>
            </w:pPr>
            <w:r w:rsidRPr="00C075EE">
              <w:rPr>
                <w:rFonts w:cstheme="minorHAnsi"/>
                <w:sz w:val="24"/>
                <w:szCs w:val="24"/>
              </w:rPr>
              <w:t>vsi partnerji v skupni ponudbi,</w:t>
            </w:r>
          </w:p>
          <w:p w14:paraId="04D57AF7" w14:textId="77777777" w:rsidR="007B34BA" w:rsidRPr="00C075EE" w:rsidRDefault="007B34BA" w:rsidP="007B34BA">
            <w:pPr>
              <w:pStyle w:val="Odstavekseznama"/>
              <w:numPr>
                <w:ilvl w:val="0"/>
                <w:numId w:val="8"/>
              </w:numPr>
              <w:rPr>
                <w:rFonts w:cstheme="minorHAnsi"/>
                <w:sz w:val="24"/>
                <w:szCs w:val="24"/>
              </w:rPr>
            </w:pPr>
            <w:r w:rsidRPr="00C075EE">
              <w:rPr>
                <w:rFonts w:cstheme="minorHAnsi"/>
                <w:sz w:val="24"/>
                <w:szCs w:val="24"/>
              </w:rPr>
              <w:t>vsi podizvajalci,</w:t>
            </w:r>
          </w:p>
          <w:p w14:paraId="2B2B5D5D" w14:textId="0CDB0AA2" w:rsidR="007B34BA" w:rsidRPr="006657A7" w:rsidRDefault="007B34BA" w:rsidP="007B34BA">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7B34BA" w:rsidRPr="00C075EE" w14:paraId="1B85261C" w14:textId="77777777" w:rsidTr="00E72DB6">
        <w:trPr>
          <w:trHeight w:val="232"/>
        </w:trPr>
        <w:tc>
          <w:tcPr>
            <w:tcW w:w="9776" w:type="dxa"/>
            <w:shd w:val="clear" w:color="auto" w:fill="95B3D7" w:themeFill="accent1" w:themeFillTint="99"/>
          </w:tcPr>
          <w:p w14:paraId="390BFA11" w14:textId="77777777" w:rsidR="007B34BA" w:rsidRPr="00C075EE" w:rsidRDefault="007B34BA" w:rsidP="00E72DB6">
            <w:pPr>
              <w:spacing w:line="276" w:lineRule="auto"/>
              <w:rPr>
                <w:rFonts w:cstheme="minorHAnsi"/>
                <w:b/>
                <w:sz w:val="24"/>
                <w:szCs w:val="24"/>
              </w:rPr>
            </w:pPr>
            <w:r w:rsidRPr="00C075EE">
              <w:rPr>
                <w:rFonts w:cstheme="minorHAnsi"/>
                <w:b/>
                <w:sz w:val="24"/>
                <w:szCs w:val="24"/>
              </w:rPr>
              <w:t xml:space="preserve">Dokazilo: </w:t>
            </w:r>
          </w:p>
        </w:tc>
      </w:tr>
      <w:tr w:rsidR="007B34BA" w:rsidRPr="00C075EE" w14:paraId="3707A026" w14:textId="77777777" w:rsidTr="00E72DB6">
        <w:trPr>
          <w:trHeight w:val="232"/>
        </w:trPr>
        <w:tc>
          <w:tcPr>
            <w:tcW w:w="9776" w:type="dxa"/>
          </w:tcPr>
          <w:p w14:paraId="5E13C208" w14:textId="4BE67E59" w:rsidR="007B34BA" w:rsidRPr="007B34BA" w:rsidRDefault="007B34BA" w:rsidP="007B34BA">
            <w:pPr>
              <w:numPr>
                <w:ilvl w:val="0"/>
                <w:numId w:val="6"/>
              </w:numPr>
              <w:contextualSpacing/>
              <w:jc w:val="both"/>
              <w:rPr>
                <w:rFonts w:cstheme="minorHAnsi"/>
                <w:bCs/>
                <w:i/>
                <w:iCs/>
                <w:sz w:val="24"/>
                <w:szCs w:val="24"/>
                <w:u w:val="single"/>
              </w:rPr>
            </w:pPr>
            <w:r w:rsidRPr="007B34BA">
              <w:rPr>
                <w:rFonts w:cstheme="minorHAnsi"/>
                <w:b/>
                <w:sz w:val="24"/>
                <w:szCs w:val="24"/>
              </w:rPr>
              <w:t>Izpolnjen obrazec ESPD</w:t>
            </w:r>
            <w:r w:rsidRPr="007B34BA">
              <w:rPr>
                <w:rFonts w:cstheme="minorHAnsi"/>
                <w:bCs/>
                <w:i/>
                <w:iCs/>
                <w:sz w:val="24"/>
                <w:szCs w:val="24"/>
              </w:rPr>
              <w:t xml:space="preserve"> (v </w:t>
            </w:r>
            <w:r>
              <w:rPr>
                <w:rFonts w:cstheme="minorHAnsi"/>
                <w:bCs/>
                <w:i/>
                <w:iCs/>
                <w:sz w:val="24"/>
                <w:szCs w:val="24"/>
              </w:rPr>
              <w:t>»</w:t>
            </w:r>
            <w:r w:rsidRPr="007B34BA">
              <w:rPr>
                <w:rFonts w:cstheme="minorHAnsi"/>
                <w:bCs/>
                <w:i/>
                <w:iCs/>
                <w:sz w:val="24"/>
                <w:szCs w:val="24"/>
              </w:rPr>
              <w:t>Del III: Razlogi za izključitev, Oddelek C: Razlogi povezani z insolventnostjo, nasprotjem interesov ali kršitvijo poklicnih pravil, za vse gospodarske subjekte v ponudbi«</w:t>
            </w:r>
            <w:r>
              <w:rPr>
                <w:rFonts w:cstheme="minorHAnsi"/>
                <w:bCs/>
                <w:i/>
                <w:iCs/>
                <w:sz w:val="24"/>
                <w:szCs w:val="24"/>
              </w:rPr>
              <w:t>).</w:t>
            </w:r>
          </w:p>
        </w:tc>
      </w:tr>
    </w:tbl>
    <w:p w14:paraId="3A979338" w14:textId="77777777" w:rsidR="007B34BA" w:rsidRPr="000B2B5F" w:rsidRDefault="007B34BA" w:rsidP="007B34BA">
      <w:pPr>
        <w:spacing w:after="0" w:line="240" w:lineRule="auto"/>
        <w:jc w:val="both"/>
        <w:rPr>
          <w:rFonts w:cstheme="minorHAnsi"/>
          <w:sz w:val="24"/>
          <w:szCs w:val="24"/>
        </w:rPr>
      </w:pPr>
    </w:p>
    <w:tbl>
      <w:tblPr>
        <w:tblStyle w:val="Tabelamrea"/>
        <w:tblW w:w="0" w:type="auto"/>
        <w:tblLook w:val="04A0" w:firstRow="1" w:lastRow="0" w:firstColumn="1" w:lastColumn="0" w:noHBand="0" w:noVBand="1"/>
      </w:tblPr>
      <w:tblGrid>
        <w:gridCol w:w="9736"/>
      </w:tblGrid>
      <w:tr w:rsidR="007B34BA" w:rsidRPr="00C075EE" w14:paraId="3FFB4163" w14:textId="77777777" w:rsidTr="008555C7">
        <w:trPr>
          <w:trHeight w:val="397"/>
        </w:trPr>
        <w:tc>
          <w:tcPr>
            <w:tcW w:w="9776" w:type="dxa"/>
            <w:shd w:val="clear" w:color="auto" w:fill="95B3D7" w:themeFill="accent1" w:themeFillTint="99"/>
          </w:tcPr>
          <w:p w14:paraId="03A73079" w14:textId="77777777" w:rsidR="007B34BA" w:rsidRPr="00C075EE" w:rsidRDefault="007B34BA" w:rsidP="00E72DB6">
            <w:pPr>
              <w:spacing w:line="276" w:lineRule="auto"/>
              <w:rPr>
                <w:rFonts w:cstheme="minorHAnsi"/>
                <w:b/>
                <w:sz w:val="24"/>
                <w:szCs w:val="24"/>
              </w:rPr>
            </w:pPr>
            <w:r>
              <w:rPr>
                <w:rFonts w:cstheme="minorHAnsi"/>
                <w:b/>
                <w:sz w:val="24"/>
                <w:szCs w:val="24"/>
              </w:rPr>
              <w:t>Fakultativni razlogi za izključitev</w:t>
            </w:r>
            <w:r w:rsidRPr="00C075EE">
              <w:rPr>
                <w:rFonts w:cstheme="minorHAnsi"/>
                <w:b/>
                <w:sz w:val="24"/>
                <w:szCs w:val="24"/>
              </w:rPr>
              <w:t xml:space="preserve"> </w:t>
            </w:r>
          </w:p>
        </w:tc>
      </w:tr>
      <w:tr w:rsidR="007B34BA" w:rsidRPr="00C075EE" w14:paraId="20B863D2" w14:textId="77777777" w:rsidTr="008555C7">
        <w:tc>
          <w:tcPr>
            <w:tcW w:w="9776" w:type="dxa"/>
          </w:tcPr>
          <w:p w14:paraId="4A57ADEE" w14:textId="20E5C728" w:rsidR="007B34BA" w:rsidRPr="008555C7" w:rsidRDefault="007B34BA" w:rsidP="008555C7">
            <w:pPr>
              <w:pStyle w:val="Brezrazmikov"/>
              <w:jc w:val="both"/>
              <w:rPr>
                <w:rFonts w:eastAsiaTheme="minorHAnsi"/>
              </w:rPr>
            </w:pPr>
            <w:r w:rsidRPr="008555C7">
              <w:rPr>
                <w:rStyle w:val="BrezrazmikovZnak"/>
                <w:rFonts w:cstheme="minorHAnsi"/>
                <w:lang w:eastAsia="en-US"/>
              </w:rPr>
              <w:t xml:space="preserve">Naročnik </w:t>
            </w:r>
            <w:r w:rsidRPr="008555C7">
              <w:t>bo iz posameznega postopka javnega naročanja izključil gospodarski subjekt, 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sidR="005D19A2" w:rsidRPr="008555C7">
              <w:rPr>
                <w:rFonts w:eastAsiaTheme="minorHAnsi"/>
              </w:rPr>
              <w:t>.</w:t>
            </w:r>
          </w:p>
        </w:tc>
      </w:tr>
      <w:tr w:rsidR="007B34BA" w:rsidRPr="00C075EE" w14:paraId="3AD8A3D2" w14:textId="77777777" w:rsidTr="008555C7">
        <w:tc>
          <w:tcPr>
            <w:tcW w:w="9776" w:type="dxa"/>
          </w:tcPr>
          <w:p w14:paraId="5CDA3964" w14:textId="77777777" w:rsidR="007B34BA" w:rsidRPr="00C075EE" w:rsidRDefault="007B34BA" w:rsidP="00E72DB6">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7B34BA" w:rsidRPr="00C075EE" w14:paraId="6BAE5C08" w14:textId="77777777" w:rsidTr="008555C7">
        <w:trPr>
          <w:trHeight w:val="671"/>
        </w:trPr>
        <w:tc>
          <w:tcPr>
            <w:tcW w:w="9776" w:type="dxa"/>
          </w:tcPr>
          <w:p w14:paraId="241177BF"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ponudnik,</w:t>
            </w:r>
          </w:p>
          <w:p w14:paraId="4D2BA6AA"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vsi partnerji v skupni ponudbi,</w:t>
            </w:r>
          </w:p>
          <w:p w14:paraId="1EA59E27" w14:textId="77777777" w:rsidR="007B34BA" w:rsidRPr="00C075EE" w:rsidRDefault="007B34BA" w:rsidP="00E72DB6">
            <w:pPr>
              <w:pStyle w:val="Odstavekseznama"/>
              <w:numPr>
                <w:ilvl w:val="0"/>
                <w:numId w:val="8"/>
              </w:numPr>
              <w:rPr>
                <w:rFonts w:cstheme="minorHAnsi"/>
                <w:sz w:val="24"/>
                <w:szCs w:val="24"/>
              </w:rPr>
            </w:pPr>
            <w:r w:rsidRPr="00C075EE">
              <w:rPr>
                <w:rFonts w:cstheme="minorHAnsi"/>
                <w:sz w:val="24"/>
                <w:szCs w:val="24"/>
              </w:rPr>
              <w:t>vsi podizvajalci,</w:t>
            </w:r>
          </w:p>
          <w:p w14:paraId="52B10234" w14:textId="77777777" w:rsidR="007B34BA" w:rsidRPr="006657A7" w:rsidRDefault="007B34BA" w:rsidP="00E72DB6">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7B34BA" w:rsidRPr="00C075EE" w14:paraId="704B18C8" w14:textId="77777777" w:rsidTr="008555C7">
        <w:trPr>
          <w:trHeight w:val="232"/>
        </w:trPr>
        <w:tc>
          <w:tcPr>
            <w:tcW w:w="9776" w:type="dxa"/>
            <w:shd w:val="clear" w:color="auto" w:fill="95B3D7" w:themeFill="accent1" w:themeFillTint="99"/>
          </w:tcPr>
          <w:p w14:paraId="1B0D8244" w14:textId="77777777" w:rsidR="007B34BA" w:rsidRPr="00C075EE" w:rsidRDefault="007B34BA" w:rsidP="00E72DB6">
            <w:pPr>
              <w:spacing w:line="276" w:lineRule="auto"/>
              <w:rPr>
                <w:rFonts w:cstheme="minorHAnsi"/>
                <w:b/>
                <w:sz w:val="24"/>
                <w:szCs w:val="24"/>
              </w:rPr>
            </w:pPr>
            <w:r w:rsidRPr="00C075EE">
              <w:rPr>
                <w:rFonts w:cstheme="minorHAnsi"/>
                <w:b/>
                <w:sz w:val="24"/>
                <w:szCs w:val="24"/>
              </w:rPr>
              <w:t xml:space="preserve">Dokazilo: </w:t>
            </w:r>
          </w:p>
        </w:tc>
      </w:tr>
      <w:tr w:rsidR="007B34BA" w:rsidRPr="00C075EE" w14:paraId="5C9B6D03" w14:textId="77777777" w:rsidTr="008555C7">
        <w:trPr>
          <w:trHeight w:val="232"/>
        </w:trPr>
        <w:tc>
          <w:tcPr>
            <w:tcW w:w="9776" w:type="dxa"/>
          </w:tcPr>
          <w:p w14:paraId="0C02A5B3" w14:textId="0D01C106" w:rsidR="007B34BA" w:rsidRPr="007B34BA" w:rsidRDefault="007B34BA" w:rsidP="00E72DB6">
            <w:pPr>
              <w:numPr>
                <w:ilvl w:val="0"/>
                <w:numId w:val="6"/>
              </w:numPr>
              <w:contextualSpacing/>
              <w:jc w:val="both"/>
              <w:rPr>
                <w:rFonts w:cstheme="minorHAnsi"/>
                <w:bCs/>
                <w:i/>
                <w:iCs/>
                <w:sz w:val="24"/>
                <w:szCs w:val="24"/>
                <w:u w:val="single"/>
              </w:rPr>
            </w:pPr>
            <w:r w:rsidRPr="007B34BA">
              <w:rPr>
                <w:rFonts w:cstheme="minorHAnsi"/>
                <w:b/>
                <w:sz w:val="24"/>
                <w:szCs w:val="24"/>
              </w:rPr>
              <w:t>Izpolnjen obrazec ESPD</w:t>
            </w:r>
            <w:r w:rsidRPr="007B34BA">
              <w:rPr>
                <w:rFonts w:cstheme="minorHAnsi"/>
                <w:bCs/>
                <w:i/>
                <w:iCs/>
                <w:sz w:val="24"/>
                <w:szCs w:val="24"/>
              </w:rPr>
              <w:t xml:space="preserve"> </w:t>
            </w:r>
            <w:r w:rsidRPr="005D19A2">
              <w:rPr>
                <w:rFonts w:cstheme="minorHAnsi"/>
                <w:bCs/>
                <w:i/>
                <w:iCs/>
                <w:sz w:val="24"/>
                <w:szCs w:val="24"/>
              </w:rPr>
              <w:t xml:space="preserve">(v </w:t>
            </w:r>
            <w:r w:rsidR="005D19A2" w:rsidRPr="005D19A2">
              <w:rPr>
                <w:rFonts w:eastAsia="Arial Narrow" w:cstheme="minorHAnsi"/>
                <w:i/>
                <w:iCs/>
                <w:sz w:val="24"/>
                <w:szCs w:val="24"/>
              </w:rPr>
              <w:t>»Del III: Razlogi za izključitev, Oddelek C: Razlogi povezani z insolventnostjo, nasprotjem interesov ali kršitvijo poklicnih pravil, za vse gospodarske subjekte v ponudbi«)</w:t>
            </w:r>
            <w:r w:rsidRPr="005D19A2">
              <w:rPr>
                <w:rFonts w:cstheme="minorHAnsi"/>
                <w:bCs/>
                <w:i/>
                <w:iCs/>
                <w:sz w:val="24"/>
                <w:szCs w:val="24"/>
              </w:rPr>
              <w:t>.</w:t>
            </w:r>
          </w:p>
        </w:tc>
      </w:tr>
    </w:tbl>
    <w:p w14:paraId="06287DA7" w14:textId="77777777" w:rsidR="000C6BBD" w:rsidRDefault="000C6BBD" w:rsidP="005568AA">
      <w:pPr>
        <w:spacing w:after="0" w:line="240" w:lineRule="auto"/>
        <w:jc w:val="both"/>
        <w:rPr>
          <w:rFonts w:cstheme="minorHAnsi"/>
          <w:sz w:val="24"/>
          <w:szCs w:val="24"/>
        </w:rPr>
      </w:pPr>
    </w:p>
    <w:p w14:paraId="37926272" w14:textId="11F9AC0A" w:rsidR="005568AA" w:rsidRPr="00425520" w:rsidRDefault="005568AA" w:rsidP="00425520">
      <w:pPr>
        <w:pStyle w:val="Odstavekseznama"/>
        <w:keepNext/>
        <w:keepLines/>
        <w:numPr>
          <w:ilvl w:val="1"/>
          <w:numId w:val="42"/>
        </w:numPr>
        <w:shd w:val="clear" w:color="auto" w:fill="DBE5F1" w:themeFill="accent1" w:themeFillTint="33"/>
        <w:spacing w:after="0" w:line="260" w:lineRule="atLeast"/>
        <w:outlineLvl w:val="1"/>
        <w:rPr>
          <w:rFonts w:eastAsiaTheme="majorEastAsia" w:cstheme="minorHAnsi"/>
          <w:b/>
          <w:bCs/>
          <w:sz w:val="24"/>
          <w:szCs w:val="24"/>
        </w:rPr>
      </w:pPr>
      <w:bookmarkStart w:id="31" w:name="_Toc133399310"/>
      <w:bookmarkStart w:id="32" w:name="_Toc222469268"/>
      <w:r w:rsidRPr="00425520">
        <w:rPr>
          <w:rFonts w:eastAsiaTheme="majorEastAsia" w:cstheme="minorHAnsi"/>
          <w:b/>
          <w:bCs/>
          <w:sz w:val="24"/>
          <w:szCs w:val="24"/>
        </w:rPr>
        <w:t>Pogoji za sodelovanje</w:t>
      </w:r>
      <w:bookmarkEnd w:id="31"/>
      <w:bookmarkEnd w:id="32"/>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79D55B65" w:rsidR="002A2B24" w:rsidRPr="00425520" w:rsidRDefault="006B1C67" w:rsidP="00425520">
      <w:pPr>
        <w:pStyle w:val="Odstavekseznama"/>
        <w:keepNext/>
        <w:keepLines/>
        <w:numPr>
          <w:ilvl w:val="2"/>
          <w:numId w:val="43"/>
        </w:numPr>
        <w:spacing w:after="0" w:line="260" w:lineRule="atLeast"/>
        <w:outlineLvl w:val="1"/>
        <w:rPr>
          <w:rFonts w:eastAsiaTheme="majorEastAsia" w:cstheme="minorHAnsi"/>
          <w:b/>
          <w:bCs/>
          <w:sz w:val="24"/>
          <w:szCs w:val="24"/>
        </w:rPr>
      </w:pPr>
      <w:bookmarkStart w:id="33" w:name="_Toc222469269"/>
      <w:r w:rsidRPr="00425520">
        <w:rPr>
          <w:rFonts w:eastAsiaTheme="majorEastAsia" w:cstheme="minorHAnsi"/>
          <w:b/>
          <w:bCs/>
          <w:sz w:val="24"/>
          <w:szCs w:val="24"/>
        </w:rPr>
        <w:t>Ustreznost za opravljanje poklicne dejavnosti</w:t>
      </w:r>
      <w:bookmarkEnd w:id="33"/>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7847CD1C" w14:textId="77777777" w:rsidTr="00E432C1">
        <w:tc>
          <w:tcPr>
            <w:tcW w:w="9776" w:type="dxa"/>
          </w:tcPr>
          <w:p w14:paraId="0C9CD944" w14:textId="34F78C0C" w:rsidR="00D308BD" w:rsidRPr="00F10B5D" w:rsidRDefault="00114E84" w:rsidP="00F10B5D">
            <w:pPr>
              <w:jc w:val="both"/>
              <w:rPr>
                <w:sz w:val="24"/>
                <w:szCs w:val="24"/>
              </w:rPr>
            </w:pPr>
            <w:r w:rsidRPr="00F10B5D">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2C5718D" w14:textId="096B69AF" w:rsidR="00AD0C33" w:rsidRPr="000C6BBD" w:rsidRDefault="00AD0C33" w:rsidP="000C6BBD">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r w:rsidR="000C6BBD">
              <w:rPr>
                <w:rFonts w:cstheme="minorHAnsi"/>
                <w:color w:val="000000" w:themeColor="text1"/>
                <w:sz w:val="24"/>
                <w:szCs w:val="24"/>
              </w:rPr>
              <w:t>.</w:t>
            </w:r>
          </w:p>
        </w:tc>
      </w:tr>
      <w:tr w:rsidR="00AD0C33" w:rsidRPr="000B2B5F" w14:paraId="454E211D" w14:textId="77777777" w:rsidTr="004C6FC7">
        <w:trPr>
          <w:trHeight w:val="232"/>
        </w:trPr>
        <w:tc>
          <w:tcPr>
            <w:tcW w:w="9776"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2E288D57" w14:textId="04D43B02" w:rsidR="00E04807" w:rsidRPr="00425520" w:rsidRDefault="00CC606C" w:rsidP="00425520">
      <w:pPr>
        <w:pStyle w:val="Odstavekseznama"/>
        <w:keepNext/>
        <w:keepLines/>
        <w:numPr>
          <w:ilvl w:val="2"/>
          <w:numId w:val="43"/>
        </w:numPr>
        <w:spacing w:before="200"/>
        <w:outlineLvl w:val="1"/>
        <w:rPr>
          <w:rFonts w:eastAsiaTheme="majorEastAsia" w:cstheme="minorHAnsi"/>
          <w:b/>
          <w:bCs/>
          <w:sz w:val="24"/>
          <w:szCs w:val="24"/>
        </w:rPr>
      </w:pPr>
      <w:bookmarkStart w:id="34" w:name="_Toc222469270"/>
      <w:bookmarkStart w:id="35" w:name="_Toc92354602"/>
      <w:r w:rsidRPr="00425520">
        <w:rPr>
          <w:rFonts w:eastAsiaTheme="majorEastAsia" w:cstheme="minorHAnsi"/>
          <w:b/>
          <w:bCs/>
          <w:sz w:val="24"/>
          <w:szCs w:val="24"/>
        </w:rPr>
        <w:t>Ekonomska</w:t>
      </w:r>
      <w:r w:rsidR="00E04807" w:rsidRPr="00425520">
        <w:rPr>
          <w:rFonts w:eastAsiaTheme="majorEastAsia" w:cstheme="minorHAnsi"/>
          <w:b/>
          <w:bCs/>
          <w:sz w:val="24"/>
          <w:szCs w:val="24"/>
        </w:rPr>
        <w:t xml:space="preserve"> sposobnost</w:t>
      </w:r>
      <w:bookmarkEnd w:id="34"/>
    </w:p>
    <w:tbl>
      <w:tblPr>
        <w:tblStyle w:val="Tabelamrea"/>
        <w:tblW w:w="0" w:type="auto"/>
        <w:tblLook w:val="04A0" w:firstRow="1" w:lastRow="0" w:firstColumn="1" w:lastColumn="0" w:noHBand="0" w:noVBand="1"/>
      </w:tblPr>
      <w:tblGrid>
        <w:gridCol w:w="9736"/>
      </w:tblGrid>
      <w:tr w:rsidR="00E04807" w:rsidRPr="000B2B5F" w14:paraId="314E8E22" w14:textId="77777777" w:rsidTr="00425520">
        <w:trPr>
          <w:trHeight w:val="297"/>
        </w:trPr>
        <w:tc>
          <w:tcPr>
            <w:tcW w:w="9736" w:type="dxa"/>
            <w:shd w:val="clear" w:color="auto" w:fill="FFFFFF" w:themeFill="background1"/>
          </w:tcPr>
          <w:p w14:paraId="4C59EFBA" w14:textId="30371054" w:rsidR="006C1F69" w:rsidRPr="00425520" w:rsidRDefault="00425520" w:rsidP="00425520">
            <w:pPr>
              <w:pStyle w:val="Brezrazmikov"/>
              <w:rPr>
                <w:rFonts w:eastAsia="Arial Narrow"/>
                <w:sz w:val="24"/>
                <w:szCs w:val="24"/>
              </w:rPr>
            </w:pPr>
            <w:r w:rsidRPr="00425520">
              <w:rPr>
                <w:rFonts w:eastAsia="Arial Narrow"/>
                <w:b/>
                <w:bCs/>
                <w:sz w:val="24"/>
                <w:szCs w:val="24"/>
              </w:rPr>
              <w:t>8</w:t>
            </w:r>
            <w:r w:rsidR="00104D95" w:rsidRPr="00425520">
              <w:rPr>
                <w:rFonts w:eastAsia="Arial Narrow"/>
                <w:b/>
                <w:bCs/>
                <w:sz w:val="24"/>
                <w:szCs w:val="24"/>
              </w:rPr>
              <w:t>.2.2.1.</w:t>
            </w:r>
            <w:r w:rsidR="00104D95" w:rsidRPr="00425520">
              <w:rPr>
                <w:rFonts w:eastAsia="Arial Narrow"/>
                <w:sz w:val="24"/>
                <w:szCs w:val="24"/>
              </w:rPr>
              <w:t xml:space="preserve"> </w:t>
            </w:r>
            <w:r w:rsidR="000C6BBD" w:rsidRPr="00425520">
              <w:rPr>
                <w:rFonts w:eastAsia="Arial Narrow"/>
                <w:sz w:val="24"/>
                <w:szCs w:val="24"/>
              </w:rPr>
              <w:t xml:space="preserve">Transakcijski računi ponudnika v preteklih 6 mesecih niso bili blokirani. </w:t>
            </w:r>
          </w:p>
        </w:tc>
      </w:tr>
      <w:tr w:rsidR="00E04807" w:rsidRPr="000B2B5F" w14:paraId="41D4D3CD" w14:textId="77777777" w:rsidTr="00425520">
        <w:tc>
          <w:tcPr>
            <w:tcW w:w="9736" w:type="dxa"/>
            <w:shd w:val="clear" w:color="auto" w:fill="FFFFFF" w:themeFill="background1"/>
          </w:tcPr>
          <w:p w14:paraId="2DAF86D8" w14:textId="77777777" w:rsidR="00E04807" w:rsidRPr="00425520" w:rsidRDefault="00E04807" w:rsidP="00AB0079">
            <w:pPr>
              <w:jc w:val="both"/>
              <w:rPr>
                <w:rFonts w:cstheme="minorHAnsi"/>
                <w:b/>
                <w:color w:val="000000" w:themeColor="text1"/>
                <w:sz w:val="24"/>
                <w:szCs w:val="24"/>
              </w:rPr>
            </w:pPr>
            <w:r w:rsidRPr="00425520">
              <w:rPr>
                <w:rFonts w:cstheme="minorHAnsi"/>
                <w:b/>
                <w:color w:val="000000" w:themeColor="text1"/>
                <w:sz w:val="24"/>
                <w:szCs w:val="24"/>
              </w:rPr>
              <w:t>Izpolnjevanje pogoja morajo izkazati naslednji gospodarski subjekti</w:t>
            </w:r>
            <w:r w:rsidRPr="00425520">
              <w:rPr>
                <w:rFonts w:cstheme="minorHAnsi"/>
                <w:b/>
                <w:i/>
                <w:color w:val="000000" w:themeColor="text1"/>
                <w:sz w:val="24"/>
                <w:szCs w:val="24"/>
              </w:rPr>
              <w:t>:</w:t>
            </w:r>
          </w:p>
        </w:tc>
      </w:tr>
      <w:tr w:rsidR="00E04807" w:rsidRPr="000B2B5F" w14:paraId="669EA240" w14:textId="77777777" w:rsidTr="00425520">
        <w:trPr>
          <w:trHeight w:val="671"/>
        </w:trPr>
        <w:tc>
          <w:tcPr>
            <w:tcW w:w="9736" w:type="dxa"/>
            <w:shd w:val="clear" w:color="auto" w:fill="FFFFFF" w:themeFill="background1"/>
          </w:tcPr>
          <w:p w14:paraId="1CCE3651" w14:textId="77777777" w:rsidR="00E04807" w:rsidRPr="00425520" w:rsidRDefault="00E04807" w:rsidP="00655AD1">
            <w:pPr>
              <w:pStyle w:val="Odstavekseznama"/>
              <w:numPr>
                <w:ilvl w:val="0"/>
                <w:numId w:val="8"/>
              </w:numPr>
              <w:rPr>
                <w:rFonts w:cstheme="minorHAnsi"/>
                <w:color w:val="000000" w:themeColor="text1"/>
                <w:sz w:val="24"/>
                <w:szCs w:val="24"/>
              </w:rPr>
            </w:pPr>
            <w:r w:rsidRPr="00425520">
              <w:rPr>
                <w:rFonts w:cstheme="minorHAnsi"/>
                <w:color w:val="000000" w:themeColor="text1"/>
                <w:sz w:val="24"/>
                <w:szCs w:val="24"/>
              </w:rPr>
              <w:t>ponudnik,</w:t>
            </w:r>
          </w:p>
          <w:p w14:paraId="7BFE520C" w14:textId="0FC5FF1F" w:rsidR="00E04807" w:rsidRPr="00425520" w:rsidRDefault="00E04807" w:rsidP="006469E3">
            <w:pPr>
              <w:pStyle w:val="Odstavekseznama"/>
              <w:numPr>
                <w:ilvl w:val="0"/>
                <w:numId w:val="8"/>
              </w:numPr>
              <w:rPr>
                <w:rFonts w:cstheme="minorHAnsi"/>
                <w:color w:val="000000" w:themeColor="text1"/>
                <w:sz w:val="24"/>
                <w:szCs w:val="24"/>
              </w:rPr>
            </w:pPr>
            <w:r w:rsidRPr="00425520">
              <w:rPr>
                <w:rFonts w:cstheme="minorHAnsi"/>
                <w:color w:val="000000" w:themeColor="text1"/>
                <w:sz w:val="24"/>
                <w:szCs w:val="24"/>
              </w:rPr>
              <w:t>vsi partnerji v skupni ponudb</w:t>
            </w:r>
            <w:r w:rsidR="006469E3" w:rsidRPr="00425520">
              <w:rPr>
                <w:rFonts w:cstheme="minorHAnsi"/>
                <w:color w:val="000000" w:themeColor="text1"/>
                <w:sz w:val="24"/>
                <w:szCs w:val="24"/>
              </w:rPr>
              <w:t>i</w:t>
            </w:r>
          </w:p>
        </w:tc>
      </w:tr>
      <w:tr w:rsidR="00E04807" w:rsidRPr="000B2B5F" w14:paraId="55DC7AC0" w14:textId="77777777" w:rsidTr="00425520">
        <w:trPr>
          <w:trHeight w:val="232"/>
        </w:trPr>
        <w:tc>
          <w:tcPr>
            <w:tcW w:w="9736" w:type="dxa"/>
            <w:shd w:val="clear" w:color="auto" w:fill="B8CCE4" w:themeFill="accent1" w:themeFillTint="66"/>
          </w:tcPr>
          <w:p w14:paraId="6EC34FE2" w14:textId="77777777" w:rsidR="00E04807" w:rsidRPr="00425520" w:rsidRDefault="00E04807" w:rsidP="00AB0079">
            <w:pPr>
              <w:rPr>
                <w:rFonts w:cstheme="minorHAnsi"/>
                <w:b/>
                <w:color w:val="FF0000"/>
                <w:sz w:val="24"/>
                <w:szCs w:val="24"/>
              </w:rPr>
            </w:pPr>
            <w:r w:rsidRPr="00425520">
              <w:rPr>
                <w:rFonts w:cstheme="minorHAnsi"/>
                <w:b/>
                <w:color w:val="000000" w:themeColor="text1"/>
                <w:sz w:val="24"/>
                <w:szCs w:val="24"/>
              </w:rPr>
              <w:t>Dokazilo:</w:t>
            </w:r>
          </w:p>
        </w:tc>
      </w:tr>
      <w:tr w:rsidR="00E04807" w:rsidRPr="00E04807" w14:paraId="5DB677C4" w14:textId="77777777" w:rsidTr="00425520">
        <w:trPr>
          <w:trHeight w:val="232"/>
        </w:trPr>
        <w:tc>
          <w:tcPr>
            <w:tcW w:w="9736" w:type="dxa"/>
            <w:shd w:val="clear" w:color="auto" w:fill="FFFFFF" w:themeFill="background1"/>
          </w:tcPr>
          <w:p w14:paraId="065DF617" w14:textId="10926620" w:rsidR="006C1F69" w:rsidRPr="00425520" w:rsidRDefault="00E72C33" w:rsidP="006469E3">
            <w:pPr>
              <w:pStyle w:val="Brezrazmikov"/>
              <w:jc w:val="both"/>
              <w:rPr>
                <w:rFonts w:eastAsia="Arial Narrow" w:cstheme="minorHAnsi"/>
                <w:sz w:val="24"/>
                <w:szCs w:val="24"/>
              </w:rPr>
            </w:pPr>
            <w:r w:rsidRPr="003E41E0">
              <w:rPr>
                <w:sz w:val="24"/>
                <w:szCs w:val="24"/>
              </w:rPr>
              <w:t xml:space="preserve">Kot dokazilo o izpolnjevanju pogoja ponudnik predloži </w:t>
            </w:r>
            <w:r w:rsidRPr="00643C17">
              <w:rPr>
                <w:b/>
                <w:bCs/>
                <w:sz w:val="24"/>
                <w:szCs w:val="24"/>
              </w:rPr>
              <w:t>potrdila vseh bank</w:t>
            </w:r>
            <w:r w:rsidRPr="003E41E0">
              <w:rPr>
                <w:sz w:val="24"/>
                <w:szCs w:val="24"/>
              </w:rPr>
              <w:t xml:space="preserve">, pri katerih ima odprt transakcijski račun ali BON obrazec. Potrdila oz. obrazec BON-2 ne smejo biti starejši od 30 dni od datuma, ki je določen kot rok za </w:t>
            </w:r>
            <w:r>
              <w:rPr>
                <w:sz w:val="24"/>
                <w:szCs w:val="24"/>
              </w:rPr>
              <w:t>oddajo ponudbe</w:t>
            </w:r>
            <w:r w:rsidRPr="003E41E0">
              <w:rPr>
                <w:sz w:val="24"/>
                <w:szCs w:val="24"/>
              </w:rPr>
              <w:t>.</w:t>
            </w:r>
          </w:p>
        </w:tc>
      </w:tr>
      <w:bookmarkEnd w:id="35"/>
      <w:tr w:rsidR="00B44936" w:rsidRPr="006469E3" w14:paraId="1771DC64" w14:textId="77777777" w:rsidTr="00425520">
        <w:trPr>
          <w:trHeight w:val="232"/>
        </w:trPr>
        <w:tc>
          <w:tcPr>
            <w:tcW w:w="9736" w:type="dxa"/>
          </w:tcPr>
          <w:p w14:paraId="04FA7547" w14:textId="77777777" w:rsidR="00B44936" w:rsidRDefault="00B44936" w:rsidP="00B44936">
            <w:pPr>
              <w:pStyle w:val="Brezrazmikov"/>
              <w:jc w:val="both"/>
              <w:rPr>
                <w:rFonts w:eastAsiaTheme="minorHAnsi"/>
                <w:sz w:val="24"/>
                <w:szCs w:val="24"/>
              </w:rPr>
            </w:pPr>
          </w:p>
        </w:tc>
      </w:tr>
      <w:tr w:rsidR="00104D95" w:rsidRPr="00104D95" w14:paraId="3A6BAFC8" w14:textId="77777777" w:rsidTr="00425520">
        <w:trPr>
          <w:trHeight w:val="593"/>
        </w:trPr>
        <w:tc>
          <w:tcPr>
            <w:tcW w:w="9736" w:type="dxa"/>
          </w:tcPr>
          <w:p w14:paraId="2583554A" w14:textId="6A1EA6CF" w:rsidR="00104D95" w:rsidRPr="00425520" w:rsidRDefault="00425520" w:rsidP="00425520">
            <w:pPr>
              <w:pStyle w:val="Brezrazmikov"/>
              <w:jc w:val="both"/>
              <w:rPr>
                <w:rFonts w:eastAsiaTheme="minorHAnsi"/>
                <w:sz w:val="24"/>
                <w:szCs w:val="24"/>
              </w:rPr>
            </w:pPr>
            <w:r w:rsidRPr="00425520">
              <w:rPr>
                <w:b/>
                <w:bCs/>
                <w:sz w:val="24"/>
                <w:szCs w:val="24"/>
              </w:rPr>
              <w:t>8</w:t>
            </w:r>
            <w:r w:rsidR="00104D95" w:rsidRPr="00425520">
              <w:rPr>
                <w:b/>
                <w:bCs/>
                <w:sz w:val="24"/>
                <w:szCs w:val="24"/>
              </w:rPr>
              <w:t>.2.2.</w:t>
            </w:r>
            <w:r w:rsidR="00004E95">
              <w:rPr>
                <w:b/>
                <w:bCs/>
                <w:sz w:val="24"/>
                <w:szCs w:val="24"/>
              </w:rPr>
              <w:t>2</w:t>
            </w:r>
            <w:r w:rsidR="00104D95" w:rsidRPr="00425520">
              <w:rPr>
                <w:sz w:val="24"/>
                <w:szCs w:val="24"/>
              </w:rPr>
              <w:t xml:space="preserve">. Bonitetna ocena Bonitetna ocena gospodarskega subjekta v letu 2025, kot jo določi Prva bonitetna agencija, znaša najmanj </w:t>
            </w:r>
            <w:r w:rsidR="00B44936">
              <w:rPr>
                <w:sz w:val="24"/>
                <w:szCs w:val="24"/>
              </w:rPr>
              <w:t>5</w:t>
            </w:r>
            <w:r w:rsidR="00104D95" w:rsidRPr="00425520">
              <w:rPr>
                <w:sz w:val="24"/>
                <w:szCs w:val="24"/>
              </w:rPr>
              <w:t xml:space="preserve"> po EBONITETE.</w:t>
            </w:r>
          </w:p>
        </w:tc>
      </w:tr>
      <w:tr w:rsidR="00104D95" w:rsidRPr="000B2B5F" w14:paraId="41BF6BA8" w14:textId="77777777" w:rsidTr="00425520">
        <w:tc>
          <w:tcPr>
            <w:tcW w:w="9736" w:type="dxa"/>
          </w:tcPr>
          <w:p w14:paraId="50435276" w14:textId="77777777" w:rsidR="00104D95" w:rsidRPr="00425520" w:rsidRDefault="00104D95" w:rsidP="00E72DB6">
            <w:pPr>
              <w:jc w:val="both"/>
              <w:rPr>
                <w:rFonts w:cstheme="minorHAnsi"/>
                <w:b/>
                <w:color w:val="000000" w:themeColor="text1"/>
                <w:sz w:val="24"/>
                <w:szCs w:val="24"/>
              </w:rPr>
            </w:pPr>
            <w:r w:rsidRPr="00425520">
              <w:rPr>
                <w:rFonts w:cstheme="minorHAnsi"/>
                <w:b/>
                <w:color w:val="000000" w:themeColor="text1"/>
                <w:sz w:val="24"/>
                <w:szCs w:val="24"/>
              </w:rPr>
              <w:t>Izpolnjevanje pogoja morajo izkazati naslednji gospodarski subjekti</w:t>
            </w:r>
            <w:r w:rsidRPr="00425520">
              <w:rPr>
                <w:rFonts w:cstheme="minorHAnsi"/>
                <w:b/>
                <w:i/>
                <w:color w:val="000000" w:themeColor="text1"/>
                <w:sz w:val="24"/>
                <w:szCs w:val="24"/>
              </w:rPr>
              <w:t>:</w:t>
            </w:r>
          </w:p>
        </w:tc>
      </w:tr>
      <w:tr w:rsidR="00104D95" w:rsidRPr="006469E3" w14:paraId="08FA94A9" w14:textId="77777777" w:rsidTr="00425520">
        <w:trPr>
          <w:trHeight w:val="671"/>
        </w:trPr>
        <w:tc>
          <w:tcPr>
            <w:tcW w:w="9736" w:type="dxa"/>
          </w:tcPr>
          <w:p w14:paraId="6791F05C" w14:textId="77777777" w:rsidR="00104D95" w:rsidRPr="00425520" w:rsidRDefault="00104D95" w:rsidP="00E72DB6">
            <w:pPr>
              <w:pStyle w:val="Odstavekseznama"/>
              <w:numPr>
                <w:ilvl w:val="0"/>
                <w:numId w:val="8"/>
              </w:numPr>
              <w:rPr>
                <w:rFonts w:cstheme="minorHAnsi"/>
                <w:color w:val="000000" w:themeColor="text1"/>
                <w:sz w:val="24"/>
                <w:szCs w:val="24"/>
              </w:rPr>
            </w:pPr>
            <w:r w:rsidRPr="00425520">
              <w:rPr>
                <w:rFonts w:cstheme="minorHAnsi"/>
                <w:color w:val="000000" w:themeColor="text1"/>
                <w:sz w:val="24"/>
                <w:szCs w:val="24"/>
              </w:rPr>
              <w:t>ponudnik,</w:t>
            </w:r>
          </w:p>
          <w:p w14:paraId="64BEDB93" w14:textId="77777777" w:rsidR="00104D95" w:rsidRPr="00425520" w:rsidRDefault="00104D95" w:rsidP="00E72DB6">
            <w:pPr>
              <w:pStyle w:val="Odstavekseznama"/>
              <w:numPr>
                <w:ilvl w:val="0"/>
                <w:numId w:val="8"/>
              </w:numPr>
              <w:rPr>
                <w:rFonts w:cstheme="minorHAnsi"/>
                <w:color w:val="000000" w:themeColor="text1"/>
                <w:sz w:val="24"/>
                <w:szCs w:val="24"/>
              </w:rPr>
            </w:pPr>
            <w:r w:rsidRPr="00425520">
              <w:rPr>
                <w:rFonts w:cstheme="minorHAnsi"/>
                <w:color w:val="000000" w:themeColor="text1"/>
                <w:sz w:val="24"/>
                <w:szCs w:val="24"/>
              </w:rPr>
              <w:t>vsi partnerji v skupni ponudbi</w:t>
            </w:r>
          </w:p>
        </w:tc>
      </w:tr>
      <w:tr w:rsidR="00104D95" w:rsidRPr="000B2B5F" w14:paraId="15437A6B" w14:textId="77777777" w:rsidTr="00425520">
        <w:trPr>
          <w:trHeight w:val="232"/>
        </w:trPr>
        <w:tc>
          <w:tcPr>
            <w:tcW w:w="9736" w:type="dxa"/>
          </w:tcPr>
          <w:p w14:paraId="1025CD59" w14:textId="77777777" w:rsidR="00104D95" w:rsidRPr="00425520" w:rsidRDefault="00104D95" w:rsidP="00E72DB6">
            <w:pPr>
              <w:rPr>
                <w:rFonts w:cstheme="minorHAnsi"/>
                <w:b/>
                <w:color w:val="FF0000"/>
                <w:sz w:val="24"/>
                <w:szCs w:val="24"/>
              </w:rPr>
            </w:pPr>
            <w:r w:rsidRPr="00425520">
              <w:rPr>
                <w:rFonts w:cstheme="minorHAnsi"/>
                <w:b/>
                <w:color w:val="000000" w:themeColor="text1"/>
                <w:sz w:val="24"/>
                <w:szCs w:val="24"/>
              </w:rPr>
              <w:t>Dokazilo:</w:t>
            </w:r>
          </w:p>
        </w:tc>
      </w:tr>
      <w:tr w:rsidR="00104D95" w:rsidRPr="006469E3" w14:paraId="440BC0A6" w14:textId="77777777" w:rsidTr="00425520">
        <w:trPr>
          <w:trHeight w:val="232"/>
        </w:trPr>
        <w:tc>
          <w:tcPr>
            <w:tcW w:w="9736" w:type="dxa"/>
          </w:tcPr>
          <w:p w14:paraId="58BC1F5B" w14:textId="21F7E754" w:rsidR="00104D95" w:rsidRPr="00425520" w:rsidRDefault="00104D95" w:rsidP="00E72DB6">
            <w:pPr>
              <w:pStyle w:val="Brezrazmikov"/>
              <w:jc w:val="both"/>
              <w:rPr>
                <w:rFonts w:eastAsia="Arial Narrow" w:cstheme="minorHAnsi"/>
                <w:sz w:val="24"/>
                <w:szCs w:val="24"/>
              </w:rPr>
            </w:pPr>
            <w:r w:rsidRPr="00425520">
              <w:rPr>
                <w:rFonts w:eastAsiaTheme="minorHAnsi"/>
                <w:sz w:val="24"/>
                <w:szCs w:val="24"/>
              </w:rPr>
              <w:t xml:space="preserve">Predložitev ustreznega dokazila iz katerega izhaja, da znaša bonitetna ocena gospodarskega subjekta najmanj </w:t>
            </w:r>
            <w:r w:rsidR="00B44936">
              <w:rPr>
                <w:rFonts w:eastAsiaTheme="minorHAnsi"/>
                <w:sz w:val="24"/>
                <w:szCs w:val="24"/>
              </w:rPr>
              <w:t>5</w:t>
            </w:r>
            <w:r w:rsidRPr="00425520">
              <w:rPr>
                <w:rFonts w:eastAsiaTheme="minorHAnsi"/>
                <w:sz w:val="24"/>
                <w:szCs w:val="24"/>
              </w:rPr>
              <w:t>.</w:t>
            </w:r>
          </w:p>
        </w:tc>
      </w:tr>
    </w:tbl>
    <w:p w14:paraId="663114F0" w14:textId="0E853A72" w:rsidR="00A27B0E" w:rsidRPr="00CC606C" w:rsidRDefault="0069000C" w:rsidP="00425520">
      <w:pPr>
        <w:pStyle w:val="Odstavekseznama"/>
        <w:keepNext/>
        <w:keepLines/>
        <w:numPr>
          <w:ilvl w:val="2"/>
          <w:numId w:val="43"/>
        </w:numPr>
        <w:spacing w:before="200"/>
        <w:outlineLvl w:val="1"/>
        <w:rPr>
          <w:rFonts w:eastAsiaTheme="majorEastAsia" w:cstheme="minorHAnsi"/>
          <w:b/>
          <w:bCs/>
          <w:sz w:val="24"/>
          <w:szCs w:val="24"/>
        </w:rPr>
      </w:pPr>
      <w:bookmarkStart w:id="36" w:name="_Toc222469271"/>
      <w:r>
        <w:rPr>
          <w:rFonts w:eastAsiaTheme="majorEastAsia" w:cstheme="minorHAnsi"/>
          <w:b/>
          <w:bCs/>
          <w:sz w:val="24"/>
          <w:szCs w:val="24"/>
        </w:rPr>
        <w:t>Tehnična in strokovna sposobnost</w:t>
      </w:r>
      <w:bookmarkEnd w:id="36"/>
    </w:p>
    <w:tbl>
      <w:tblPr>
        <w:tblStyle w:val="Tabelamrea"/>
        <w:tblW w:w="9776" w:type="dxa"/>
        <w:tblLook w:val="04A0" w:firstRow="1" w:lastRow="0" w:firstColumn="1" w:lastColumn="0" w:noHBand="0" w:noVBand="1"/>
      </w:tblPr>
      <w:tblGrid>
        <w:gridCol w:w="9776"/>
      </w:tblGrid>
      <w:tr w:rsidR="00A27B0E" w:rsidRPr="000B2B5F" w14:paraId="1379A5F3" w14:textId="77777777" w:rsidTr="005D35AA">
        <w:tc>
          <w:tcPr>
            <w:tcW w:w="9776" w:type="dxa"/>
            <w:shd w:val="clear" w:color="auto" w:fill="FFFFFF" w:themeFill="background1"/>
          </w:tcPr>
          <w:p w14:paraId="43A84E5E" w14:textId="30AEFC79" w:rsidR="002A1263" w:rsidRPr="002A1263" w:rsidRDefault="0014291B" w:rsidP="002A1263">
            <w:pPr>
              <w:pStyle w:val="Brezrazmikov"/>
              <w:jc w:val="both"/>
              <w:rPr>
                <w:rFonts w:cstheme="minorHAnsi"/>
                <w:sz w:val="24"/>
                <w:szCs w:val="24"/>
              </w:rPr>
            </w:pPr>
            <w:r w:rsidRPr="0014291B">
              <w:rPr>
                <w:rFonts w:eastAsia="Arial Narrow" w:cstheme="minorHAnsi"/>
                <w:b/>
                <w:bCs/>
                <w:sz w:val="24"/>
                <w:szCs w:val="24"/>
              </w:rPr>
              <w:t>8</w:t>
            </w:r>
            <w:r w:rsidR="002A1263" w:rsidRPr="0014291B">
              <w:rPr>
                <w:rFonts w:eastAsia="Arial Narrow" w:cstheme="minorHAnsi"/>
                <w:b/>
                <w:bCs/>
                <w:sz w:val="24"/>
                <w:szCs w:val="24"/>
              </w:rPr>
              <w:t>.</w:t>
            </w:r>
            <w:r w:rsidR="002A1263" w:rsidRPr="0014291B">
              <w:rPr>
                <w:rFonts w:cstheme="minorHAnsi"/>
                <w:b/>
                <w:bCs/>
                <w:sz w:val="24"/>
                <w:szCs w:val="24"/>
              </w:rPr>
              <w:t>2.3.1.</w:t>
            </w:r>
            <w:r w:rsidR="002A1263" w:rsidRPr="002A1263">
              <w:rPr>
                <w:rFonts w:cstheme="minorHAnsi"/>
                <w:sz w:val="24"/>
                <w:szCs w:val="24"/>
              </w:rPr>
              <w:t xml:space="preserve"> </w:t>
            </w:r>
            <w:bookmarkStart w:id="37" w:name="_Hlk221683216"/>
            <w:r w:rsidR="002A1263" w:rsidRPr="002A1263">
              <w:rPr>
                <w:rFonts w:cstheme="minorHAnsi"/>
                <w:sz w:val="24"/>
                <w:szCs w:val="24"/>
              </w:rPr>
              <w:t xml:space="preserve">Ponudnik mora izkazati, da ponuja izdelano rešitev informacijskega sistema, ki je v produkcijski uporabi </w:t>
            </w:r>
            <w:r w:rsidR="002A1263" w:rsidRPr="00883018">
              <w:rPr>
                <w:rFonts w:cstheme="minorHAnsi"/>
                <w:sz w:val="24"/>
                <w:szCs w:val="24"/>
                <w:u w:val="single"/>
              </w:rPr>
              <w:t xml:space="preserve">pri najmanj </w:t>
            </w:r>
            <w:r w:rsidR="00696D8F">
              <w:rPr>
                <w:rFonts w:cstheme="minorHAnsi"/>
                <w:sz w:val="24"/>
                <w:szCs w:val="24"/>
                <w:u w:val="single"/>
              </w:rPr>
              <w:t>enemu</w:t>
            </w:r>
            <w:r w:rsidR="002A1263" w:rsidRPr="00883018">
              <w:rPr>
                <w:rFonts w:cstheme="minorHAnsi"/>
                <w:sz w:val="24"/>
                <w:szCs w:val="24"/>
                <w:u w:val="single"/>
              </w:rPr>
              <w:t xml:space="preserve"> </w:t>
            </w:r>
            <w:r w:rsidR="00696D8F">
              <w:rPr>
                <w:rFonts w:cstheme="minorHAnsi"/>
                <w:sz w:val="24"/>
                <w:szCs w:val="24"/>
                <w:u w:val="single"/>
              </w:rPr>
              <w:t>javnemu zavodu</w:t>
            </w:r>
            <w:r w:rsidR="002A1263" w:rsidRPr="002A1263">
              <w:rPr>
                <w:rFonts w:cstheme="minorHAnsi"/>
                <w:sz w:val="24"/>
                <w:szCs w:val="24"/>
              </w:rPr>
              <w:t xml:space="preserve">, ki izvaja </w:t>
            </w:r>
            <w:r w:rsidR="002A1263" w:rsidRPr="00883018">
              <w:rPr>
                <w:rFonts w:cstheme="minorHAnsi"/>
                <w:sz w:val="24"/>
                <w:szCs w:val="24"/>
                <w:u w:val="single"/>
              </w:rPr>
              <w:t xml:space="preserve">zdravstveno dejavnost </w:t>
            </w:r>
            <w:r w:rsidR="002A1263" w:rsidRPr="002A1263">
              <w:rPr>
                <w:rFonts w:cstheme="minorHAnsi"/>
                <w:sz w:val="24"/>
                <w:szCs w:val="24"/>
              </w:rPr>
              <w:t xml:space="preserve">na sekundarni in/ali terciarni ravni. Rešitev, s katero izkazuje referenčni pogoj </w:t>
            </w:r>
            <w:r w:rsidR="002A1263" w:rsidRPr="00883018">
              <w:rPr>
                <w:rFonts w:cstheme="minorHAnsi"/>
                <w:sz w:val="24"/>
                <w:szCs w:val="24"/>
                <w:u w:val="single"/>
              </w:rPr>
              <w:t>ne sme biti starejša od pet let</w:t>
            </w:r>
            <w:r w:rsidR="002A1263" w:rsidRPr="002A1263">
              <w:rPr>
                <w:rFonts w:cstheme="minorHAnsi"/>
                <w:sz w:val="24"/>
                <w:szCs w:val="24"/>
              </w:rPr>
              <w:t xml:space="preserve"> od datuma objave tega javnega naročila na portalu javnih naročil. V prej navedeno 5 letno obdobje štejejo tudi nadgradnje informacijskega sistema. Sistem mora biti vzdrževan zadnjih 12 mesecev pred oddajo tega javnega naročila.</w:t>
            </w:r>
          </w:p>
          <w:p w14:paraId="1645A148" w14:textId="77777777" w:rsidR="002A1263" w:rsidRPr="002A1263" w:rsidRDefault="002A1263" w:rsidP="002A1263">
            <w:pPr>
              <w:pStyle w:val="Brezrazmikov"/>
              <w:jc w:val="both"/>
              <w:rPr>
                <w:rFonts w:eastAsia="Arial Narrow" w:cstheme="minorHAnsi"/>
                <w:sz w:val="24"/>
                <w:szCs w:val="24"/>
              </w:rPr>
            </w:pPr>
          </w:p>
          <w:p w14:paraId="2AD35739" w14:textId="4C8418D8" w:rsidR="002A1263" w:rsidRPr="002A1263" w:rsidRDefault="002A1263" w:rsidP="002A1263">
            <w:pPr>
              <w:jc w:val="both"/>
              <w:rPr>
                <w:rFonts w:cstheme="minorHAnsi"/>
                <w:sz w:val="24"/>
                <w:szCs w:val="24"/>
              </w:rPr>
            </w:pPr>
            <w:r w:rsidRPr="002A1263">
              <w:rPr>
                <w:rFonts w:cstheme="minorHAnsi"/>
                <w:sz w:val="24"/>
                <w:szCs w:val="24"/>
              </w:rPr>
              <w:t xml:space="preserve">Naročnik bo kot ustrezen štel vsak informacijski sistem, ki izpolnjuje najmanj naslednje karakteristike: </w:t>
            </w:r>
          </w:p>
          <w:p w14:paraId="08C5EED7" w14:textId="02B9F51B" w:rsidR="002A1263" w:rsidRPr="002A1263" w:rsidRDefault="002A1263" w:rsidP="002A1263">
            <w:pPr>
              <w:jc w:val="both"/>
              <w:rPr>
                <w:rFonts w:cstheme="minorHAnsi"/>
                <w:sz w:val="24"/>
                <w:szCs w:val="24"/>
              </w:rPr>
            </w:pPr>
            <w:r w:rsidRPr="002A1263">
              <w:rPr>
                <w:rFonts w:cstheme="minorHAnsi"/>
                <w:sz w:val="24"/>
                <w:szCs w:val="24"/>
              </w:rPr>
              <w:t xml:space="preserve">- Gre za informacijski sistem, ki je namenjen informatizaciji procesov dela in obdelavi podatkov na področjih registracije delovnega časa, obračuna plač in honorarjev ter kadrovske evidence. </w:t>
            </w:r>
          </w:p>
          <w:p w14:paraId="2C686C5F" w14:textId="77777777" w:rsidR="002A1263" w:rsidRPr="002A1263" w:rsidRDefault="002A1263" w:rsidP="002A1263">
            <w:pPr>
              <w:jc w:val="both"/>
              <w:rPr>
                <w:rFonts w:cstheme="minorHAnsi"/>
                <w:sz w:val="24"/>
                <w:szCs w:val="24"/>
              </w:rPr>
            </w:pPr>
            <w:r w:rsidRPr="002A1263">
              <w:rPr>
                <w:rFonts w:cstheme="minorHAnsi"/>
                <w:sz w:val="24"/>
                <w:szCs w:val="24"/>
              </w:rPr>
              <w:t>- Ponujena rešitev mora temeljiti na enotni arhitekturni platformi, ki zagotavlja skupno podatkovno bazo za vse funkcionalne sklope (kadrovski sistem, plačni sistem, sistem za registracijo delovnega časa).</w:t>
            </w:r>
          </w:p>
          <w:p w14:paraId="3D12502E" w14:textId="77777777" w:rsidR="002A1263" w:rsidRPr="002A1263" w:rsidRDefault="002A1263" w:rsidP="002A1263">
            <w:pPr>
              <w:jc w:val="both"/>
              <w:rPr>
                <w:rFonts w:cstheme="minorHAnsi"/>
                <w:sz w:val="24"/>
                <w:szCs w:val="24"/>
              </w:rPr>
            </w:pPr>
            <w:r w:rsidRPr="002A1263">
              <w:rPr>
                <w:rFonts w:cstheme="minorHAnsi"/>
                <w:sz w:val="24"/>
                <w:szCs w:val="24"/>
              </w:rPr>
              <w:t>- referenčni naročnik ima več kot 350 zaposlenih</w:t>
            </w:r>
          </w:p>
          <w:p w14:paraId="029ABC1F" w14:textId="77777777" w:rsidR="002A1263" w:rsidRPr="002A1263" w:rsidRDefault="002A1263" w:rsidP="002A1263">
            <w:pPr>
              <w:jc w:val="both"/>
              <w:rPr>
                <w:rFonts w:cstheme="minorHAnsi"/>
                <w:sz w:val="24"/>
                <w:szCs w:val="24"/>
              </w:rPr>
            </w:pPr>
            <w:r w:rsidRPr="002A1263">
              <w:rPr>
                <w:rFonts w:cstheme="minorHAnsi"/>
                <w:sz w:val="24"/>
                <w:szCs w:val="24"/>
              </w:rPr>
              <w:t>- sistem je skladen z veljano zakonodajo</w:t>
            </w:r>
          </w:p>
          <w:p w14:paraId="727F29F6" w14:textId="3312954B" w:rsidR="002A1263" w:rsidRPr="002A1263" w:rsidRDefault="002A1263" w:rsidP="002A1263">
            <w:pPr>
              <w:jc w:val="both"/>
              <w:rPr>
                <w:rFonts w:cstheme="minorHAnsi"/>
                <w:sz w:val="24"/>
                <w:szCs w:val="24"/>
              </w:rPr>
            </w:pPr>
            <w:r w:rsidRPr="002A1263">
              <w:rPr>
                <w:rFonts w:cstheme="minorHAnsi"/>
                <w:sz w:val="24"/>
                <w:szCs w:val="24"/>
              </w:rPr>
              <w:t xml:space="preserve">- </w:t>
            </w:r>
            <w:r>
              <w:rPr>
                <w:rFonts w:cstheme="minorHAnsi"/>
                <w:sz w:val="24"/>
                <w:szCs w:val="24"/>
              </w:rPr>
              <w:t>p</w:t>
            </w:r>
            <w:r w:rsidRPr="002A1263">
              <w:rPr>
                <w:rFonts w:cstheme="minorHAnsi"/>
                <w:sz w:val="24"/>
                <w:szCs w:val="24"/>
              </w:rPr>
              <w:t xml:space="preserve">onujena funkcionalna rešitev je v slovenskem jeziku. </w:t>
            </w:r>
            <w:bookmarkEnd w:id="37"/>
          </w:p>
        </w:tc>
      </w:tr>
      <w:tr w:rsidR="00A27B0E" w:rsidRPr="000B2B5F" w14:paraId="7CF2F924" w14:textId="77777777" w:rsidTr="005D35AA">
        <w:tc>
          <w:tcPr>
            <w:tcW w:w="9776" w:type="dxa"/>
            <w:shd w:val="clear" w:color="auto" w:fill="FFFFFF" w:themeFill="background1"/>
          </w:tcPr>
          <w:p w14:paraId="3CE01E30" w14:textId="77777777" w:rsidR="00A27B0E" w:rsidRPr="002A1263" w:rsidRDefault="00A27B0E" w:rsidP="005D35AA">
            <w:pPr>
              <w:jc w:val="both"/>
              <w:rPr>
                <w:rFonts w:cstheme="minorHAnsi"/>
                <w:b/>
                <w:color w:val="000000" w:themeColor="text1"/>
                <w:sz w:val="24"/>
                <w:szCs w:val="24"/>
              </w:rPr>
            </w:pPr>
            <w:r w:rsidRPr="002A1263">
              <w:rPr>
                <w:rFonts w:cstheme="minorHAnsi"/>
                <w:b/>
                <w:color w:val="000000" w:themeColor="text1"/>
                <w:sz w:val="24"/>
                <w:szCs w:val="24"/>
              </w:rPr>
              <w:t>Izpolnjevanje pogoja morajo izkazati naslednji gospodarski subjekti</w:t>
            </w:r>
            <w:r w:rsidRPr="002A1263">
              <w:rPr>
                <w:rFonts w:cstheme="minorHAnsi"/>
                <w:b/>
                <w:i/>
                <w:color w:val="000000" w:themeColor="text1"/>
                <w:sz w:val="24"/>
                <w:szCs w:val="24"/>
              </w:rPr>
              <w:t>:</w:t>
            </w:r>
          </w:p>
        </w:tc>
      </w:tr>
      <w:tr w:rsidR="00A27B0E" w:rsidRPr="000B2B5F" w14:paraId="2DFAF8DB" w14:textId="77777777" w:rsidTr="005D35AA">
        <w:trPr>
          <w:trHeight w:val="671"/>
        </w:trPr>
        <w:tc>
          <w:tcPr>
            <w:tcW w:w="9776" w:type="dxa"/>
            <w:shd w:val="clear" w:color="auto" w:fill="FFFFFF" w:themeFill="background1"/>
          </w:tcPr>
          <w:p w14:paraId="7C5D9A72" w14:textId="26C8FCC8" w:rsidR="00A27B0E" w:rsidRPr="002A1263" w:rsidRDefault="002A1263" w:rsidP="002A1263">
            <w:pPr>
              <w:jc w:val="both"/>
              <w:rPr>
                <w:rFonts w:cstheme="minorHAnsi"/>
                <w:sz w:val="24"/>
                <w:szCs w:val="24"/>
              </w:rPr>
            </w:pPr>
            <w:r w:rsidRPr="002A1263">
              <w:rPr>
                <w:rFonts w:cstheme="minorHAnsi"/>
                <w:sz w:val="24"/>
                <w:szCs w:val="24"/>
              </w:rPr>
              <w:lastRenderedPageBreak/>
              <w:t>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tega pogoja.</w:t>
            </w:r>
          </w:p>
        </w:tc>
      </w:tr>
      <w:tr w:rsidR="00A27B0E" w:rsidRPr="000B2B5F" w14:paraId="2D457136" w14:textId="77777777" w:rsidTr="005D35AA">
        <w:trPr>
          <w:trHeight w:val="232"/>
        </w:trPr>
        <w:tc>
          <w:tcPr>
            <w:tcW w:w="9776" w:type="dxa"/>
            <w:shd w:val="clear" w:color="auto" w:fill="B8CCE4" w:themeFill="accent1" w:themeFillTint="66"/>
          </w:tcPr>
          <w:p w14:paraId="1029C3B3" w14:textId="77777777" w:rsidR="00A27B0E" w:rsidRPr="002A1263" w:rsidRDefault="00A27B0E" w:rsidP="005D35AA">
            <w:pPr>
              <w:rPr>
                <w:rFonts w:cstheme="minorHAnsi"/>
                <w:b/>
                <w:color w:val="FF0000"/>
                <w:sz w:val="24"/>
                <w:szCs w:val="24"/>
              </w:rPr>
            </w:pPr>
            <w:r w:rsidRPr="002A1263">
              <w:rPr>
                <w:rFonts w:cstheme="minorHAnsi"/>
                <w:b/>
                <w:color w:val="000000" w:themeColor="text1"/>
                <w:sz w:val="24"/>
                <w:szCs w:val="24"/>
              </w:rPr>
              <w:t>Dokazilo:</w:t>
            </w:r>
          </w:p>
        </w:tc>
      </w:tr>
      <w:tr w:rsidR="00A27B0E" w:rsidRPr="00E04807" w14:paraId="5671CE0F" w14:textId="77777777" w:rsidTr="005D35AA">
        <w:trPr>
          <w:trHeight w:val="232"/>
        </w:trPr>
        <w:tc>
          <w:tcPr>
            <w:tcW w:w="9776" w:type="dxa"/>
            <w:shd w:val="clear" w:color="auto" w:fill="FFFFFF" w:themeFill="background1"/>
          </w:tcPr>
          <w:p w14:paraId="6A51354D" w14:textId="7CBE7B88" w:rsidR="009933A7" w:rsidRPr="00883018" w:rsidRDefault="00AD2933" w:rsidP="00655AD1">
            <w:pPr>
              <w:numPr>
                <w:ilvl w:val="0"/>
                <w:numId w:val="6"/>
              </w:numPr>
              <w:contextualSpacing/>
              <w:jc w:val="both"/>
              <w:rPr>
                <w:rFonts w:cstheme="minorHAnsi"/>
                <w:bCs/>
                <w:sz w:val="24"/>
                <w:szCs w:val="24"/>
              </w:rPr>
            </w:pPr>
            <w:r w:rsidRPr="00B13488">
              <w:rPr>
                <w:rFonts w:cstheme="minorHAnsi"/>
                <w:bCs/>
                <w:sz w:val="24"/>
                <w:szCs w:val="24"/>
              </w:rPr>
              <w:t>Izpolnjen in podpisan</w:t>
            </w:r>
            <w:r w:rsidR="00B13488">
              <w:rPr>
                <w:rFonts w:cstheme="minorHAnsi"/>
                <w:bCs/>
                <w:sz w:val="24"/>
                <w:szCs w:val="24"/>
              </w:rPr>
              <w:t xml:space="preserve"> obrazec</w:t>
            </w:r>
            <w:r w:rsidRPr="00883018">
              <w:rPr>
                <w:rFonts w:cstheme="minorHAnsi"/>
                <w:b/>
                <w:sz w:val="24"/>
                <w:szCs w:val="24"/>
              </w:rPr>
              <w:t xml:space="preserve"> »Seznam referenčnih poslov«.</w:t>
            </w:r>
          </w:p>
          <w:p w14:paraId="718B3A01" w14:textId="77777777" w:rsidR="00AD2933" w:rsidRDefault="00AD2933" w:rsidP="00655AD1">
            <w:pPr>
              <w:numPr>
                <w:ilvl w:val="0"/>
                <w:numId w:val="6"/>
              </w:numPr>
              <w:contextualSpacing/>
              <w:jc w:val="both"/>
              <w:rPr>
                <w:rFonts w:cstheme="minorHAnsi"/>
                <w:b/>
                <w:sz w:val="24"/>
                <w:szCs w:val="24"/>
              </w:rPr>
            </w:pPr>
            <w:r w:rsidRPr="00B13488">
              <w:rPr>
                <w:rFonts w:cstheme="minorHAnsi"/>
                <w:bCs/>
                <w:sz w:val="24"/>
                <w:szCs w:val="24"/>
              </w:rPr>
              <w:t>Izpolnjen in podpisan obrazec</w:t>
            </w:r>
            <w:r w:rsidRPr="005279BC">
              <w:rPr>
                <w:rFonts w:cstheme="minorHAnsi"/>
                <w:b/>
                <w:sz w:val="24"/>
                <w:szCs w:val="24"/>
              </w:rPr>
              <w:t xml:space="preserve"> »Potrdilo o referenčnem poslu«.</w:t>
            </w:r>
          </w:p>
          <w:p w14:paraId="6A4E3C72" w14:textId="54665B88" w:rsidR="00620269" w:rsidRPr="00883018" w:rsidRDefault="00620269"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C: tehnična in strokovna sposobnost«</w:t>
            </w:r>
            <w:r w:rsidRPr="000B2B5F">
              <w:rPr>
                <w:rFonts w:cstheme="minorHAnsi"/>
                <w:sz w:val="24"/>
                <w:szCs w:val="24"/>
              </w:rPr>
              <w:t>).</w:t>
            </w:r>
          </w:p>
        </w:tc>
      </w:tr>
      <w:tr w:rsidR="00667F43" w:rsidRPr="000B2B5F" w14:paraId="07794AC5" w14:textId="77777777" w:rsidTr="00667F43">
        <w:tc>
          <w:tcPr>
            <w:tcW w:w="9776" w:type="dxa"/>
          </w:tcPr>
          <w:p w14:paraId="3F01C024" w14:textId="27C806E8" w:rsidR="00667F43" w:rsidRPr="002A1263" w:rsidRDefault="00883018" w:rsidP="00667F43">
            <w:pPr>
              <w:shd w:val="clear" w:color="auto" w:fill="FFFFFF" w:themeFill="background1"/>
              <w:jc w:val="both"/>
              <w:rPr>
                <w:rFonts w:cstheme="minorHAnsi"/>
                <w:sz w:val="24"/>
                <w:szCs w:val="24"/>
              </w:rPr>
            </w:pPr>
            <w:r w:rsidRPr="00883018">
              <w:rPr>
                <w:rFonts w:cstheme="minorHAnsi"/>
                <w:b/>
                <w:bCs/>
                <w:sz w:val="24"/>
                <w:szCs w:val="24"/>
              </w:rPr>
              <w:t>8</w:t>
            </w:r>
            <w:r w:rsidR="00667F43" w:rsidRPr="00883018">
              <w:rPr>
                <w:rFonts w:cstheme="minorHAnsi"/>
                <w:b/>
                <w:bCs/>
                <w:sz w:val="24"/>
                <w:szCs w:val="24"/>
              </w:rPr>
              <w:t>.2.3.2.</w:t>
            </w:r>
            <w:r w:rsidR="00667F43" w:rsidRPr="002A1263">
              <w:rPr>
                <w:rFonts w:cstheme="minorHAnsi"/>
                <w:sz w:val="24"/>
                <w:szCs w:val="24"/>
              </w:rPr>
              <w:t xml:space="preserve"> Gospodarski subjekt mora izpolniti pogoj naslednjih certifikacijskih zahtev: </w:t>
            </w:r>
          </w:p>
          <w:p w14:paraId="4135042A" w14:textId="77777777" w:rsidR="00667F43" w:rsidRPr="002A1263" w:rsidRDefault="00667F43" w:rsidP="00667F43">
            <w:pPr>
              <w:shd w:val="clear" w:color="auto" w:fill="FFFFFF" w:themeFill="background1"/>
              <w:jc w:val="both"/>
              <w:rPr>
                <w:rFonts w:cstheme="minorHAnsi"/>
                <w:sz w:val="24"/>
                <w:szCs w:val="24"/>
              </w:rPr>
            </w:pPr>
            <w:bookmarkStart w:id="38" w:name="_Hlk221678165"/>
            <w:r w:rsidRPr="002A1263">
              <w:rPr>
                <w:rFonts w:cstheme="minorHAnsi"/>
                <w:sz w:val="24"/>
                <w:szCs w:val="24"/>
              </w:rPr>
              <w:t xml:space="preserve">- veljaven certifikat ISO 9001, </w:t>
            </w:r>
          </w:p>
          <w:p w14:paraId="29ED85FE" w14:textId="77777777" w:rsidR="00667F43" w:rsidRPr="002A1263" w:rsidRDefault="00667F43" w:rsidP="00667F43">
            <w:pPr>
              <w:shd w:val="clear" w:color="auto" w:fill="FFFFFF" w:themeFill="background1"/>
              <w:jc w:val="both"/>
              <w:rPr>
                <w:rFonts w:cstheme="minorHAnsi"/>
                <w:sz w:val="24"/>
                <w:szCs w:val="24"/>
              </w:rPr>
            </w:pPr>
            <w:r w:rsidRPr="002A1263">
              <w:rPr>
                <w:rFonts w:cstheme="minorHAnsi"/>
                <w:sz w:val="24"/>
                <w:szCs w:val="24"/>
              </w:rPr>
              <w:t xml:space="preserve">- veljaven certifikat ISO 27001, </w:t>
            </w:r>
          </w:p>
          <w:p w14:paraId="1FFB51AE" w14:textId="1A4D0324" w:rsidR="00667F43" w:rsidRPr="002A1263" w:rsidRDefault="00667F43" w:rsidP="00667F43">
            <w:pPr>
              <w:shd w:val="clear" w:color="auto" w:fill="FFFFFF" w:themeFill="background1"/>
              <w:jc w:val="both"/>
              <w:rPr>
                <w:rFonts w:cstheme="minorHAnsi"/>
                <w:sz w:val="24"/>
                <w:szCs w:val="24"/>
              </w:rPr>
            </w:pPr>
            <w:r w:rsidRPr="002A1263">
              <w:rPr>
                <w:rFonts w:cstheme="minorHAnsi"/>
                <w:sz w:val="24"/>
                <w:szCs w:val="24"/>
              </w:rPr>
              <w:t xml:space="preserve">- ponujena oprema kontrole dostopa mora biti ustrezno certificirana po standardu </w:t>
            </w:r>
            <w:r w:rsidR="00D366C1" w:rsidRPr="00D366C1">
              <w:rPr>
                <w:rFonts w:cstheme="minorHAnsi"/>
                <w:sz w:val="24"/>
                <w:szCs w:val="24"/>
              </w:rPr>
              <w:t>EN 60839-11-1:2014/AC:2025</w:t>
            </w:r>
            <w:r w:rsidRPr="002A1263">
              <w:rPr>
                <w:rFonts w:cstheme="minorHAnsi"/>
                <w:sz w:val="24"/>
                <w:szCs w:val="24"/>
              </w:rPr>
              <w:t xml:space="preserve"> s strani proizvajalca.</w:t>
            </w:r>
            <w:bookmarkEnd w:id="38"/>
          </w:p>
        </w:tc>
      </w:tr>
      <w:tr w:rsidR="00667F43" w:rsidRPr="000B2B5F" w14:paraId="5C2E7862" w14:textId="77777777" w:rsidTr="00667F43">
        <w:tc>
          <w:tcPr>
            <w:tcW w:w="9776" w:type="dxa"/>
          </w:tcPr>
          <w:p w14:paraId="533610C7" w14:textId="77777777" w:rsidR="00667F43" w:rsidRPr="002A1263" w:rsidRDefault="00667F43" w:rsidP="00E72DB6">
            <w:pPr>
              <w:jc w:val="both"/>
              <w:rPr>
                <w:rFonts w:cstheme="minorHAnsi"/>
                <w:b/>
                <w:color w:val="000000" w:themeColor="text1"/>
                <w:sz w:val="24"/>
                <w:szCs w:val="24"/>
              </w:rPr>
            </w:pPr>
            <w:r w:rsidRPr="002A1263">
              <w:rPr>
                <w:rFonts w:cstheme="minorHAnsi"/>
                <w:b/>
                <w:color w:val="000000" w:themeColor="text1"/>
                <w:sz w:val="24"/>
                <w:szCs w:val="24"/>
              </w:rPr>
              <w:t>Izpolnjevanje pogoja morajo izkazati naslednji gospodarski subjekti</w:t>
            </w:r>
            <w:r w:rsidRPr="002A1263">
              <w:rPr>
                <w:rFonts w:cstheme="minorHAnsi"/>
                <w:b/>
                <w:i/>
                <w:color w:val="000000" w:themeColor="text1"/>
                <w:sz w:val="24"/>
                <w:szCs w:val="24"/>
              </w:rPr>
              <w:t>:</w:t>
            </w:r>
          </w:p>
        </w:tc>
      </w:tr>
      <w:tr w:rsidR="00667F43" w:rsidRPr="000B2B5F" w14:paraId="45966F09" w14:textId="77777777" w:rsidTr="00667F43">
        <w:trPr>
          <w:trHeight w:val="671"/>
        </w:trPr>
        <w:tc>
          <w:tcPr>
            <w:tcW w:w="9776" w:type="dxa"/>
          </w:tcPr>
          <w:p w14:paraId="535ED043" w14:textId="77777777" w:rsidR="00667F43" w:rsidRPr="002A1263" w:rsidRDefault="00667F43" w:rsidP="00667F43">
            <w:pPr>
              <w:pStyle w:val="Odstavekseznama"/>
              <w:numPr>
                <w:ilvl w:val="0"/>
                <w:numId w:val="8"/>
              </w:numPr>
              <w:rPr>
                <w:rFonts w:cstheme="minorHAnsi"/>
                <w:sz w:val="24"/>
                <w:szCs w:val="24"/>
              </w:rPr>
            </w:pPr>
            <w:r w:rsidRPr="002A1263">
              <w:rPr>
                <w:rFonts w:cstheme="minorHAnsi"/>
                <w:sz w:val="24"/>
                <w:szCs w:val="24"/>
              </w:rPr>
              <w:t>ponudnik,</w:t>
            </w:r>
          </w:p>
          <w:p w14:paraId="776889E8" w14:textId="77777777" w:rsidR="00667F43" w:rsidRPr="002A1263" w:rsidRDefault="00667F43" w:rsidP="00667F43">
            <w:pPr>
              <w:pStyle w:val="Odstavekseznama"/>
              <w:numPr>
                <w:ilvl w:val="0"/>
                <w:numId w:val="8"/>
              </w:numPr>
              <w:rPr>
                <w:rFonts w:cstheme="minorHAnsi"/>
                <w:sz w:val="24"/>
                <w:szCs w:val="24"/>
              </w:rPr>
            </w:pPr>
            <w:r w:rsidRPr="002A1263">
              <w:rPr>
                <w:rFonts w:cstheme="minorHAnsi"/>
                <w:sz w:val="24"/>
                <w:szCs w:val="24"/>
              </w:rPr>
              <w:t>vsi partnerji v skupni ponudbi,</w:t>
            </w:r>
          </w:p>
          <w:p w14:paraId="007F74E2" w14:textId="77777777" w:rsidR="00667F43" w:rsidRPr="002A1263" w:rsidRDefault="00667F43" w:rsidP="00667F43">
            <w:pPr>
              <w:pStyle w:val="Odstavekseznama"/>
              <w:numPr>
                <w:ilvl w:val="0"/>
                <w:numId w:val="8"/>
              </w:numPr>
              <w:rPr>
                <w:rFonts w:cstheme="minorHAnsi"/>
                <w:sz w:val="24"/>
                <w:szCs w:val="24"/>
              </w:rPr>
            </w:pPr>
            <w:r w:rsidRPr="002A1263">
              <w:rPr>
                <w:rFonts w:cstheme="minorHAnsi"/>
                <w:sz w:val="24"/>
                <w:szCs w:val="24"/>
              </w:rPr>
              <w:t>vsi podizvajalci,</w:t>
            </w:r>
          </w:p>
          <w:p w14:paraId="7DCD3C7C" w14:textId="34B3AF49" w:rsidR="00667F43" w:rsidRPr="002A1263" w:rsidRDefault="00667F43" w:rsidP="00667F43">
            <w:pPr>
              <w:pStyle w:val="Odstavekseznama"/>
              <w:numPr>
                <w:ilvl w:val="0"/>
                <w:numId w:val="8"/>
              </w:numPr>
              <w:rPr>
                <w:rFonts w:cstheme="minorHAnsi"/>
                <w:color w:val="000000" w:themeColor="text1"/>
                <w:sz w:val="24"/>
                <w:szCs w:val="24"/>
              </w:rPr>
            </w:pPr>
            <w:r w:rsidRPr="002A1263">
              <w:rPr>
                <w:rFonts w:cstheme="minorHAnsi"/>
                <w:sz w:val="24"/>
                <w:szCs w:val="24"/>
              </w:rPr>
              <w:t>subjekti, katerih zmogljivost uporablja ponudnik v skladu z 81. členom ZJN-3.</w:t>
            </w:r>
          </w:p>
        </w:tc>
      </w:tr>
      <w:tr w:rsidR="00667F43" w:rsidRPr="000B2B5F" w14:paraId="101223E1" w14:textId="77777777" w:rsidTr="00667F43">
        <w:trPr>
          <w:trHeight w:val="232"/>
        </w:trPr>
        <w:tc>
          <w:tcPr>
            <w:tcW w:w="9776" w:type="dxa"/>
            <w:shd w:val="clear" w:color="auto" w:fill="C6D9F1" w:themeFill="text2" w:themeFillTint="33"/>
          </w:tcPr>
          <w:p w14:paraId="372E8E34" w14:textId="77777777" w:rsidR="00667F43" w:rsidRPr="002A1263" w:rsidRDefault="00667F43" w:rsidP="00E72DB6">
            <w:pPr>
              <w:rPr>
                <w:rFonts w:cstheme="minorHAnsi"/>
                <w:b/>
                <w:color w:val="FF0000"/>
                <w:sz w:val="24"/>
                <w:szCs w:val="24"/>
              </w:rPr>
            </w:pPr>
            <w:r w:rsidRPr="002A1263">
              <w:rPr>
                <w:rFonts w:cstheme="minorHAnsi"/>
                <w:b/>
                <w:color w:val="000000" w:themeColor="text1"/>
                <w:sz w:val="24"/>
                <w:szCs w:val="24"/>
              </w:rPr>
              <w:t>Dokazilo:</w:t>
            </w:r>
          </w:p>
        </w:tc>
      </w:tr>
      <w:tr w:rsidR="00667F43" w:rsidRPr="00E04807" w14:paraId="229FEB69" w14:textId="77777777" w:rsidTr="00667F43">
        <w:trPr>
          <w:trHeight w:val="232"/>
        </w:trPr>
        <w:tc>
          <w:tcPr>
            <w:tcW w:w="9776" w:type="dxa"/>
          </w:tcPr>
          <w:p w14:paraId="043C7BE8" w14:textId="2EEB5E7A" w:rsidR="00667F43" w:rsidRPr="005558CF" w:rsidRDefault="00667F43" w:rsidP="00667F43">
            <w:pPr>
              <w:pStyle w:val="Odstavekseznama"/>
              <w:numPr>
                <w:ilvl w:val="0"/>
                <w:numId w:val="8"/>
              </w:numPr>
              <w:jc w:val="both"/>
              <w:rPr>
                <w:rFonts w:cstheme="minorHAnsi"/>
                <w:sz w:val="24"/>
                <w:szCs w:val="24"/>
              </w:rPr>
            </w:pPr>
            <w:r w:rsidRPr="00883018">
              <w:rPr>
                <w:rFonts w:cstheme="minorHAnsi"/>
                <w:b/>
                <w:bCs/>
                <w:sz w:val="24"/>
                <w:szCs w:val="24"/>
              </w:rPr>
              <w:t>kopij</w:t>
            </w:r>
            <w:r w:rsidR="005279BC">
              <w:rPr>
                <w:rFonts w:cstheme="minorHAnsi"/>
                <w:b/>
                <w:bCs/>
                <w:sz w:val="24"/>
                <w:szCs w:val="24"/>
              </w:rPr>
              <w:t>a</w:t>
            </w:r>
            <w:r w:rsidRPr="00883018">
              <w:rPr>
                <w:rFonts w:cstheme="minorHAnsi"/>
                <w:b/>
                <w:bCs/>
                <w:sz w:val="24"/>
                <w:szCs w:val="24"/>
              </w:rPr>
              <w:t xml:space="preserve"> veljavnih certifikatov</w:t>
            </w:r>
            <w:r w:rsidRPr="002A1263">
              <w:rPr>
                <w:rFonts w:cstheme="minorHAnsi"/>
                <w:sz w:val="24"/>
                <w:szCs w:val="24"/>
              </w:rPr>
              <w:t xml:space="preserve"> mora </w:t>
            </w:r>
            <w:r w:rsidR="005279BC">
              <w:rPr>
                <w:rFonts w:cstheme="minorHAnsi"/>
                <w:sz w:val="24"/>
                <w:szCs w:val="24"/>
              </w:rPr>
              <w:t>biti</w:t>
            </w:r>
            <w:r w:rsidRPr="002A1263">
              <w:rPr>
                <w:rFonts w:cstheme="minorHAnsi"/>
                <w:sz w:val="24"/>
                <w:szCs w:val="24"/>
              </w:rPr>
              <w:t xml:space="preserve"> predlož</w:t>
            </w:r>
            <w:r w:rsidR="005279BC">
              <w:rPr>
                <w:rFonts w:cstheme="minorHAnsi"/>
                <w:sz w:val="24"/>
                <w:szCs w:val="24"/>
              </w:rPr>
              <w:t>ena</w:t>
            </w:r>
            <w:r w:rsidRPr="002A1263">
              <w:rPr>
                <w:rFonts w:cstheme="minorHAnsi"/>
                <w:sz w:val="24"/>
                <w:szCs w:val="24"/>
              </w:rPr>
              <w:t xml:space="preserve"> </w:t>
            </w:r>
            <w:r w:rsidRPr="002A1263">
              <w:rPr>
                <w:rFonts w:cstheme="minorHAnsi"/>
                <w:b/>
                <w:bCs/>
                <w:sz w:val="24"/>
                <w:szCs w:val="24"/>
              </w:rPr>
              <w:t>ob oddaji ponudbe</w:t>
            </w:r>
          </w:p>
          <w:p w14:paraId="0021900D" w14:textId="03C1C75D" w:rsidR="005558CF" w:rsidRPr="002A1263" w:rsidRDefault="005558CF" w:rsidP="00667F43">
            <w:pPr>
              <w:pStyle w:val="Odstavekseznama"/>
              <w:numPr>
                <w:ilvl w:val="0"/>
                <w:numId w:val="8"/>
              </w:numPr>
              <w:jc w:val="both"/>
              <w:rPr>
                <w:rFonts w:cstheme="minorHAnsi"/>
                <w:sz w:val="24"/>
                <w:szCs w:val="24"/>
              </w:rPr>
            </w:pPr>
            <w:r>
              <w:rPr>
                <w:rFonts w:cstheme="minorHAnsi"/>
                <w:sz w:val="24"/>
                <w:szCs w:val="24"/>
              </w:rPr>
              <w:t>izpolnitev in podpis</w:t>
            </w:r>
            <w:r w:rsidR="00883018">
              <w:rPr>
                <w:rFonts w:cstheme="minorHAnsi"/>
                <w:sz w:val="24"/>
                <w:szCs w:val="24"/>
              </w:rPr>
              <w:t xml:space="preserve"> obrazca </w:t>
            </w:r>
            <w:r w:rsidR="00883018" w:rsidRPr="00B13488">
              <w:rPr>
                <w:rFonts w:cstheme="minorHAnsi"/>
                <w:b/>
                <w:bCs/>
                <w:sz w:val="24"/>
                <w:szCs w:val="24"/>
              </w:rPr>
              <w:t>»Izjava - dokazila o usposobljenosti ponudnika«</w:t>
            </w:r>
          </w:p>
        </w:tc>
      </w:tr>
    </w:tbl>
    <w:p w14:paraId="39CBAF0C" w14:textId="2DFFB79C" w:rsidR="00A27B0E" w:rsidRPr="00E76887" w:rsidRDefault="00E76887" w:rsidP="00425520">
      <w:pPr>
        <w:pStyle w:val="Odstavekseznama"/>
        <w:keepNext/>
        <w:keepLines/>
        <w:numPr>
          <w:ilvl w:val="2"/>
          <w:numId w:val="43"/>
        </w:numPr>
        <w:spacing w:before="200"/>
        <w:outlineLvl w:val="1"/>
        <w:rPr>
          <w:rFonts w:cstheme="minorHAnsi"/>
          <w:b/>
          <w:sz w:val="24"/>
          <w:szCs w:val="24"/>
        </w:rPr>
      </w:pPr>
      <w:bookmarkStart w:id="39" w:name="_Toc222469272"/>
      <w:r w:rsidRPr="00E76887">
        <w:rPr>
          <w:rFonts w:cstheme="minorHAnsi"/>
          <w:b/>
          <w:sz w:val="24"/>
          <w:szCs w:val="24"/>
        </w:rPr>
        <w:t>Kadrovska sposobnost</w:t>
      </w:r>
      <w:r w:rsidR="008F2C1E">
        <w:rPr>
          <w:rFonts w:cstheme="minorHAnsi"/>
          <w:b/>
          <w:sz w:val="24"/>
          <w:szCs w:val="24"/>
        </w:rPr>
        <w:t xml:space="preserve"> (izobrazba in strokovna usposobljenost ponudnika)</w:t>
      </w:r>
      <w:bookmarkEnd w:id="39"/>
    </w:p>
    <w:tbl>
      <w:tblPr>
        <w:tblStyle w:val="Tabelamrea"/>
        <w:tblW w:w="9776" w:type="dxa"/>
        <w:tblLook w:val="04A0" w:firstRow="1" w:lastRow="0" w:firstColumn="1" w:lastColumn="0" w:noHBand="0" w:noVBand="1"/>
      </w:tblPr>
      <w:tblGrid>
        <w:gridCol w:w="9776"/>
      </w:tblGrid>
      <w:tr w:rsidR="00E76887" w:rsidRPr="000B2B5F" w14:paraId="559621AB" w14:textId="77777777" w:rsidTr="00E72DB6">
        <w:tc>
          <w:tcPr>
            <w:tcW w:w="9776" w:type="dxa"/>
            <w:shd w:val="clear" w:color="auto" w:fill="FFFFFF" w:themeFill="background1"/>
          </w:tcPr>
          <w:p w14:paraId="3884B164" w14:textId="435B3BDD" w:rsidR="00E76887" w:rsidRPr="00667F43" w:rsidRDefault="00883018" w:rsidP="009E7B43">
            <w:pPr>
              <w:pStyle w:val="Brezrazmikov"/>
              <w:jc w:val="both"/>
            </w:pPr>
            <w:r w:rsidRPr="00883018">
              <w:rPr>
                <w:b/>
                <w:bCs/>
                <w:sz w:val="24"/>
                <w:szCs w:val="24"/>
              </w:rPr>
              <w:t>8.2.4.1</w:t>
            </w:r>
            <w:r w:rsidRPr="00883018">
              <w:rPr>
                <w:sz w:val="24"/>
                <w:szCs w:val="24"/>
              </w:rPr>
              <w:t xml:space="preserve">. </w:t>
            </w:r>
            <w:r w:rsidR="009E7B43" w:rsidRPr="009E7B43">
              <w:rPr>
                <w:sz w:val="24"/>
                <w:szCs w:val="24"/>
              </w:rPr>
              <w:t>Vodja projekta je pri ponudniku v rednem delovnem razmerju najmanj od 1.</w:t>
            </w:r>
            <w:r w:rsidR="009E7B43">
              <w:rPr>
                <w:sz w:val="24"/>
                <w:szCs w:val="24"/>
              </w:rPr>
              <w:t xml:space="preserve"> 1</w:t>
            </w:r>
            <w:r w:rsidR="009E7B43" w:rsidRPr="009E7B43">
              <w:rPr>
                <w:sz w:val="24"/>
                <w:szCs w:val="24"/>
              </w:rPr>
              <w:t>.</w:t>
            </w:r>
            <w:r w:rsidR="009E7B43">
              <w:rPr>
                <w:sz w:val="24"/>
                <w:szCs w:val="24"/>
              </w:rPr>
              <w:t xml:space="preserve"> </w:t>
            </w:r>
            <w:r w:rsidR="009E7B43" w:rsidRPr="009E7B43">
              <w:rPr>
                <w:sz w:val="24"/>
                <w:szCs w:val="24"/>
              </w:rPr>
              <w:t>20</w:t>
            </w:r>
            <w:r w:rsidR="009E7B43">
              <w:rPr>
                <w:sz w:val="24"/>
                <w:szCs w:val="24"/>
              </w:rPr>
              <w:t>2</w:t>
            </w:r>
            <w:r w:rsidR="009E7B43" w:rsidRPr="009E7B43">
              <w:rPr>
                <w:sz w:val="24"/>
                <w:szCs w:val="24"/>
              </w:rPr>
              <w:t xml:space="preserve">0 za nedoločen čas ter ima najmanj VII. stopnjo strokovne izobrazbe ter najmanj 5 let delovnih izkušenj z vodenjem projektov uvajanja informacijskih sistemov, od tega najmanj 3 leta delovnih izkušenj s področja uvajanja informacijskega sistema, ki je predmet ponudbe ter </w:t>
            </w:r>
            <w:r w:rsidR="009E7B43">
              <w:rPr>
                <w:sz w:val="24"/>
                <w:szCs w:val="24"/>
              </w:rPr>
              <w:t>je sodeloval</w:t>
            </w:r>
            <w:r w:rsidR="009E7B43" w:rsidRPr="009E7B43">
              <w:rPr>
                <w:sz w:val="24"/>
                <w:szCs w:val="24"/>
              </w:rPr>
              <w:t xml:space="preserve"> pri najmanj treh referenčnih projektih</w:t>
            </w:r>
            <w:r w:rsidR="009E7B43">
              <w:rPr>
                <w:sz w:val="24"/>
                <w:szCs w:val="24"/>
              </w:rPr>
              <w:t>.</w:t>
            </w:r>
          </w:p>
        </w:tc>
      </w:tr>
      <w:tr w:rsidR="002A1263" w:rsidRPr="000B2B5F" w14:paraId="3E239732" w14:textId="77777777" w:rsidTr="002A1263">
        <w:tc>
          <w:tcPr>
            <w:tcW w:w="9776" w:type="dxa"/>
            <w:shd w:val="clear" w:color="auto" w:fill="C6D9F1" w:themeFill="text2" w:themeFillTint="33"/>
          </w:tcPr>
          <w:p w14:paraId="2B2B7B3D" w14:textId="5830373B" w:rsidR="002A1263" w:rsidRPr="00667F43" w:rsidRDefault="002A1263" w:rsidP="00667F43">
            <w:pPr>
              <w:pStyle w:val="Brezrazmikov"/>
            </w:pPr>
            <w:r w:rsidRPr="002A1263">
              <w:rPr>
                <w:b/>
                <w:bCs/>
              </w:rPr>
              <w:t>Dokazilo</w:t>
            </w:r>
            <w:r>
              <w:t xml:space="preserve">: </w:t>
            </w:r>
          </w:p>
        </w:tc>
      </w:tr>
      <w:tr w:rsidR="002A1263" w:rsidRPr="000B2B5F" w14:paraId="434871BF" w14:textId="77777777" w:rsidTr="00E72DB6">
        <w:tc>
          <w:tcPr>
            <w:tcW w:w="9776" w:type="dxa"/>
            <w:shd w:val="clear" w:color="auto" w:fill="FFFFFF" w:themeFill="background1"/>
          </w:tcPr>
          <w:p w14:paraId="547EB805" w14:textId="77777777" w:rsidR="00813E1E" w:rsidRPr="00813E1E" w:rsidRDefault="00813E1E" w:rsidP="00214CED">
            <w:pPr>
              <w:pStyle w:val="Brezrazmikov"/>
              <w:numPr>
                <w:ilvl w:val="0"/>
                <w:numId w:val="8"/>
              </w:numPr>
              <w:rPr>
                <w:sz w:val="24"/>
                <w:szCs w:val="24"/>
              </w:rPr>
            </w:pPr>
            <w:r w:rsidRPr="00B13488">
              <w:rPr>
                <w:b/>
                <w:bCs/>
                <w:sz w:val="24"/>
                <w:szCs w:val="24"/>
              </w:rPr>
              <w:t>kopija dokazila</w:t>
            </w:r>
            <w:r w:rsidRPr="00813E1E">
              <w:rPr>
                <w:sz w:val="24"/>
                <w:szCs w:val="24"/>
              </w:rPr>
              <w:t xml:space="preserve"> o strokovni izobrazbi vodje projekta </w:t>
            </w:r>
          </w:p>
          <w:p w14:paraId="4FA38CC4" w14:textId="77777777" w:rsidR="009E7B43" w:rsidRDefault="00813E1E" w:rsidP="00214CED">
            <w:pPr>
              <w:pStyle w:val="Brezrazmikov"/>
              <w:numPr>
                <w:ilvl w:val="0"/>
                <w:numId w:val="8"/>
              </w:numPr>
              <w:rPr>
                <w:sz w:val="24"/>
                <w:szCs w:val="24"/>
              </w:rPr>
            </w:pPr>
            <w:r w:rsidRPr="00B13488">
              <w:rPr>
                <w:b/>
                <w:bCs/>
                <w:sz w:val="24"/>
                <w:szCs w:val="24"/>
              </w:rPr>
              <w:t>življenjepis</w:t>
            </w:r>
            <w:r w:rsidRPr="00813E1E">
              <w:rPr>
                <w:sz w:val="24"/>
                <w:szCs w:val="24"/>
              </w:rPr>
              <w:t>, iz katerega je razvidno izpolnjevanje vseh zgoraj navedenih pogojev</w:t>
            </w:r>
          </w:p>
          <w:p w14:paraId="2F8603B1" w14:textId="61ABE262" w:rsidR="00620269" w:rsidRPr="00813E1E" w:rsidRDefault="00620269" w:rsidP="00214CED">
            <w:pPr>
              <w:pStyle w:val="Brezrazmikov"/>
              <w:numPr>
                <w:ilvl w:val="0"/>
                <w:numId w:val="8"/>
              </w:numPr>
              <w:rPr>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 xml:space="preserve">C: tehnična in strokovna </w:t>
            </w:r>
            <w:r w:rsidRPr="00620269">
              <w:rPr>
                <w:rFonts w:cstheme="minorHAnsi"/>
                <w:sz w:val="24"/>
                <w:szCs w:val="24"/>
              </w:rPr>
              <w:t>sposobnost«).</w:t>
            </w:r>
          </w:p>
        </w:tc>
      </w:tr>
      <w:tr w:rsidR="00E76887" w:rsidRPr="000B2B5F" w14:paraId="665F5E4B" w14:textId="77777777" w:rsidTr="00E72DB6">
        <w:trPr>
          <w:trHeight w:val="671"/>
        </w:trPr>
        <w:tc>
          <w:tcPr>
            <w:tcW w:w="9776" w:type="dxa"/>
            <w:shd w:val="clear" w:color="auto" w:fill="FFFFFF" w:themeFill="background1"/>
          </w:tcPr>
          <w:p w14:paraId="0C103F77" w14:textId="51B4E4CB" w:rsidR="00F939FC" w:rsidRPr="00813E1E" w:rsidRDefault="00BB5823" w:rsidP="009E7B43">
            <w:pPr>
              <w:jc w:val="both"/>
              <w:rPr>
                <w:rFonts w:eastAsiaTheme="minorEastAsia"/>
                <w:sz w:val="24"/>
                <w:szCs w:val="24"/>
                <w:lang w:eastAsia="sl-SI"/>
              </w:rPr>
            </w:pPr>
            <w:r w:rsidRPr="00E82F0A">
              <w:rPr>
                <w:rFonts w:eastAsiaTheme="minorEastAsia"/>
                <w:b/>
                <w:bCs/>
                <w:sz w:val="24"/>
                <w:szCs w:val="24"/>
                <w:lang w:eastAsia="sl-SI"/>
              </w:rPr>
              <w:t>8.2.4.2.</w:t>
            </w:r>
            <w:r>
              <w:t xml:space="preserve"> </w:t>
            </w:r>
            <w:r w:rsidR="00813E1E">
              <w:rPr>
                <w:rFonts w:eastAsiaTheme="minorEastAsia"/>
                <w:sz w:val="24"/>
                <w:szCs w:val="24"/>
                <w:lang w:eastAsia="sl-SI"/>
              </w:rPr>
              <w:t xml:space="preserve">Naročnik zahteva, da bosta </w:t>
            </w:r>
            <w:r w:rsidR="00813E1E" w:rsidRPr="00813E1E">
              <w:rPr>
                <w:rFonts w:eastAsiaTheme="minorEastAsia"/>
                <w:b/>
                <w:bCs/>
                <w:sz w:val="24"/>
                <w:szCs w:val="24"/>
                <w:lang w:eastAsia="sl-SI"/>
              </w:rPr>
              <w:t>na vsakem posameznem modulu</w:t>
            </w:r>
            <w:r w:rsidR="00813E1E">
              <w:rPr>
                <w:rFonts w:eastAsiaTheme="minorEastAsia"/>
                <w:sz w:val="24"/>
                <w:szCs w:val="24"/>
                <w:lang w:eastAsia="sl-SI"/>
              </w:rPr>
              <w:t xml:space="preserve"> delala </w:t>
            </w:r>
            <w:r w:rsidR="00813E1E" w:rsidRPr="00813E1E">
              <w:rPr>
                <w:rFonts w:eastAsiaTheme="minorEastAsia"/>
                <w:b/>
                <w:bCs/>
                <w:sz w:val="24"/>
                <w:szCs w:val="24"/>
                <w:lang w:eastAsia="sl-SI"/>
              </w:rPr>
              <w:t>vsaj po dva (2) delavca</w:t>
            </w:r>
            <w:r w:rsidR="00813E1E">
              <w:rPr>
                <w:rFonts w:eastAsiaTheme="minorEastAsia"/>
                <w:sz w:val="24"/>
                <w:szCs w:val="24"/>
                <w:lang w:eastAsia="sl-SI"/>
              </w:rPr>
              <w:t xml:space="preserve">, </w:t>
            </w:r>
            <w:r w:rsidR="00813E1E" w:rsidRPr="009E7B43">
              <w:rPr>
                <w:rFonts w:eastAsiaTheme="minorEastAsia"/>
                <w:sz w:val="24"/>
                <w:szCs w:val="24"/>
                <w:lang w:eastAsia="sl-SI"/>
              </w:rPr>
              <w:t xml:space="preserve"> </w:t>
            </w:r>
            <w:r w:rsidR="00813E1E" w:rsidRPr="00813E1E">
              <w:rPr>
                <w:rFonts w:eastAsiaTheme="minorEastAsia"/>
                <w:sz w:val="24"/>
                <w:szCs w:val="24"/>
                <w:u w:val="single"/>
                <w:lang w:eastAsia="sl-SI"/>
              </w:rPr>
              <w:t>najmanj eden</w:t>
            </w:r>
            <w:r w:rsidR="00813E1E" w:rsidRPr="009E7B43">
              <w:rPr>
                <w:rFonts w:eastAsiaTheme="minorEastAsia"/>
                <w:sz w:val="24"/>
                <w:szCs w:val="24"/>
                <w:lang w:eastAsia="sl-SI"/>
              </w:rPr>
              <w:t xml:space="preserve"> od </w:t>
            </w:r>
            <w:r w:rsidR="00813E1E">
              <w:rPr>
                <w:rFonts w:eastAsiaTheme="minorEastAsia"/>
                <w:sz w:val="24"/>
                <w:szCs w:val="24"/>
                <w:lang w:eastAsia="sl-SI"/>
              </w:rPr>
              <w:t xml:space="preserve">teh dveh </w:t>
            </w:r>
            <w:r w:rsidR="00813E1E" w:rsidRPr="009E7B43">
              <w:rPr>
                <w:rFonts w:eastAsiaTheme="minorEastAsia"/>
                <w:sz w:val="24"/>
                <w:szCs w:val="24"/>
                <w:lang w:eastAsia="sl-SI"/>
              </w:rPr>
              <w:t xml:space="preserve">delavcev </w:t>
            </w:r>
            <w:r w:rsidR="00813E1E">
              <w:rPr>
                <w:rFonts w:eastAsiaTheme="minorEastAsia"/>
                <w:sz w:val="24"/>
                <w:szCs w:val="24"/>
                <w:lang w:eastAsia="sl-SI"/>
              </w:rPr>
              <w:t xml:space="preserve">(za vsak posamezni modul) pa </w:t>
            </w:r>
            <w:r w:rsidR="00813E1E" w:rsidRPr="009E7B43">
              <w:rPr>
                <w:rFonts w:eastAsiaTheme="minorEastAsia"/>
                <w:sz w:val="24"/>
                <w:szCs w:val="24"/>
                <w:lang w:eastAsia="sl-SI"/>
              </w:rPr>
              <w:t xml:space="preserve">mora biti </w:t>
            </w:r>
            <w:r w:rsidR="00813E1E" w:rsidRPr="00813E1E">
              <w:rPr>
                <w:rFonts w:eastAsiaTheme="minorEastAsia"/>
                <w:sz w:val="24"/>
                <w:szCs w:val="24"/>
                <w:u w:val="single"/>
                <w:lang w:eastAsia="sl-SI"/>
              </w:rPr>
              <w:t>v rednem delovnem razmerju</w:t>
            </w:r>
            <w:r w:rsidR="00813E1E" w:rsidRPr="009E7B43">
              <w:rPr>
                <w:rFonts w:eastAsiaTheme="minorEastAsia"/>
                <w:sz w:val="24"/>
                <w:szCs w:val="24"/>
                <w:lang w:eastAsia="sl-SI"/>
              </w:rPr>
              <w:t xml:space="preserve"> pri ponudniku na dan </w:t>
            </w:r>
            <w:r w:rsidR="00813E1E">
              <w:rPr>
                <w:rFonts w:eastAsiaTheme="minorEastAsia"/>
                <w:sz w:val="24"/>
                <w:szCs w:val="24"/>
                <w:lang w:eastAsia="sl-SI"/>
              </w:rPr>
              <w:t xml:space="preserve">poteka roka za oddajo ponudbe. </w:t>
            </w:r>
            <w:r w:rsidR="00813E1E" w:rsidRPr="00871658">
              <w:t xml:space="preserve"> </w:t>
            </w:r>
            <w:r w:rsidR="00813E1E">
              <w:t>Posamezni delavec mora imeti n</w:t>
            </w:r>
            <w:r w:rsidR="009E7B43" w:rsidRPr="009E7B43">
              <w:rPr>
                <w:rFonts w:eastAsiaTheme="minorEastAsia"/>
                <w:sz w:val="24"/>
                <w:szCs w:val="24"/>
                <w:lang w:eastAsia="sl-SI"/>
              </w:rPr>
              <w:t xml:space="preserve">ajmanj </w:t>
            </w:r>
            <w:r w:rsidR="009E7B43">
              <w:rPr>
                <w:rFonts w:eastAsiaTheme="minorEastAsia"/>
                <w:sz w:val="24"/>
                <w:szCs w:val="24"/>
                <w:lang w:eastAsia="sl-SI"/>
              </w:rPr>
              <w:t>3</w:t>
            </w:r>
            <w:r w:rsidR="009E7B43" w:rsidRPr="009E7B43">
              <w:rPr>
                <w:rFonts w:eastAsiaTheme="minorEastAsia"/>
                <w:sz w:val="24"/>
                <w:szCs w:val="24"/>
                <w:lang w:eastAsia="sl-SI"/>
              </w:rPr>
              <w:t xml:space="preserve"> let</w:t>
            </w:r>
            <w:r w:rsidR="009E7B43">
              <w:rPr>
                <w:rFonts w:eastAsiaTheme="minorEastAsia"/>
                <w:sz w:val="24"/>
                <w:szCs w:val="24"/>
                <w:lang w:eastAsia="sl-SI"/>
              </w:rPr>
              <w:t>a</w:t>
            </w:r>
            <w:r w:rsidR="009E7B43" w:rsidRPr="009E7B43">
              <w:rPr>
                <w:rFonts w:eastAsiaTheme="minorEastAsia"/>
                <w:sz w:val="24"/>
                <w:szCs w:val="24"/>
                <w:lang w:eastAsia="sl-SI"/>
              </w:rPr>
              <w:t xml:space="preserve"> delovnih izkušenj s področja uvajanja informacijskih sistemov, od tega najmanj </w:t>
            </w:r>
            <w:r w:rsidR="009E7B43">
              <w:rPr>
                <w:rFonts w:eastAsiaTheme="minorEastAsia"/>
                <w:sz w:val="24"/>
                <w:szCs w:val="24"/>
                <w:lang w:eastAsia="sl-SI"/>
              </w:rPr>
              <w:t>2</w:t>
            </w:r>
            <w:r w:rsidR="009E7B43" w:rsidRPr="009E7B43">
              <w:rPr>
                <w:rFonts w:eastAsiaTheme="minorEastAsia"/>
                <w:sz w:val="24"/>
                <w:szCs w:val="24"/>
                <w:lang w:eastAsia="sl-SI"/>
              </w:rPr>
              <w:t xml:space="preserve"> let</w:t>
            </w:r>
            <w:r w:rsidR="009E7B43">
              <w:rPr>
                <w:rFonts w:eastAsiaTheme="minorEastAsia"/>
                <w:sz w:val="24"/>
                <w:szCs w:val="24"/>
                <w:lang w:eastAsia="sl-SI"/>
              </w:rPr>
              <w:t>i</w:t>
            </w:r>
            <w:r w:rsidR="009E7B43" w:rsidRPr="009E7B43">
              <w:rPr>
                <w:rFonts w:eastAsiaTheme="minorEastAsia"/>
                <w:sz w:val="24"/>
                <w:szCs w:val="24"/>
                <w:lang w:eastAsia="sl-SI"/>
              </w:rPr>
              <w:t xml:space="preserve"> delovnih izkušenj s področja uvajanja informacijskega sistema, ki je predmet ponudbe. </w:t>
            </w:r>
            <w:r w:rsidR="00813E1E">
              <w:rPr>
                <w:rFonts w:eastAsiaTheme="minorEastAsia"/>
                <w:sz w:val="24"/>
                <w:szCs w:val="24"/>
                <w:lang w:eastAsia="sl-SI"/>
              </w:rPr>
              <w:t>Pogoj je tudi o</w:t>
            </w:r>
            <w:r w:rsidR="009E7B43" w:rsidRPr="009E7B43">
              <w:rPr>
                <w:rFonts w:eastAsiaTheme="minorEastAsia"/>
                <w:sz w:val="24"/>
                <w:szCs w:val="24"/>
                <w:lang w:eastAsia="sl-SI"/>
              </w:rPr>
              <w:t xml:space="preserve">dlično poznavanje informacijske podpore </w:t>
            </w:r>
            <w:r w:rsidR="009E7B43">
              <w:rPr>
                <w:rFonts w:eastAsiaTheme="minorEastAsia"/>
                <w:sz w:val="24"/>
                <w:szCs w:val="24"/>
                <w:lang w:eastAsia="sl-SI"/>
              </w:rPr>
              <w:t xml:space="preserve">za vsak posamezni modul iz </w:t>
            </w:r>
            <w:r w:rsidR="00813E1E">
              <w:rPr>
                <w:rFonts w:eastAsiaTheme="minorEastAsia"/>
                <w:sz w:val="24"/>
                <w:szCs w:val="24"/>
                <w:lang w:eastAsia="sl-SI"/>
              </w:rPr>
              <w:t>obrazca »</w:t>
            </w:r>
            <w:r w:rsidR="009E7B43">
              <w:rPr>
                <w:rFonts w:eastAsiaTheme="minorEastAsia"/>
                <w:sz w:val="24"/>
                <w:szCs w:val="24"/>
                <w:lang w:eastAsia="sl-SI"/>
              </w:rPr>
              <w:t>Tehnične specifikacije</w:t>
            </w:r>
            <w:r w:rsidR="00813E1E">
              <w:rPr>
                <w:rFonts w:eastAsiaTheme="minorEastAsia"/>
                <w:sz w:val="24"/>
                <w:szCs w:val="24"/>
                <w:lang w:eastAsia="sl-SI"/>
              </w:rPr>
              <w:t>«</w:t>
            </w:r>
            <w:r w:rsidR="009E7B43">
              <w:rPr>
                <w:rFonts w:eastAsiaTheme="minorEastAsia"/>
                <w:sz w:val="24"/>
                <w:szCs w:val="24"/>
                <w:lang w:eastAsia="sl-SI"/>
              </w:rPr>
              <w:t>.</w:t>
            </w:r>
          </w:p>
        </w:tc>
      </w:tr>
      <w:tr w:rsidR="002A1263" w:rsidRPr="000B2B5F" w14:paraId="3B3B64B2" w14:textId="77777777" w:rsidTr="002A1263">
        <w:trPr>
          <w:trHeight w:val="211"/>
        </w:trPr>
        <w:tc>
          <w:tcPr>
            <w:tcW w:w="9776" w:type="dxa"/>
            <w:shd w:val="clear" w:color="auto" w:fill="C6D9F1" w:themeFill="text2" w:themeFillTint="33"/>
          </w:tcPr>
          <w:p w14:paraId="562A98F9" w14:textId="68E78D33" w:rsidR="002A1263" w:rsidRPr="002A1263" w:rsidRDefault="002A1263" w:rsidP="002A1263">
            <w:r w:rsidRPr="002A1263">
              <w:rPr>
                <w:rFonts w:cstheme="minorHAnsi"/>
                <w:b/>
                <w:color w:val="000000" w:themeColor="text1"/>
                <w:sz w:val="24"/>
                <w:szCs w:val="24"/>
              </w:rPr>
              <w:t>Dokazilo:</w:t>
            </w:r>
            <w:r w:rsidRPr="002A1263">
              <w:t xml:space="preserve"> </w:t>
            </w:r>
          </w:p>
        </w:tc>
      </w:tr>
      <w:tr w:rsidR="002A1263" w:rsidRPr="000B2B5F" w14:paraId="5DB18BB8" w14:textId="77777777" w:rsidTr="00E72DB6">
        <w:trPr>
          <w:trHeight w:val="671"/>
        </w:trPr>
        <w:tc>
          <w:tcPr>
            <w:tcW w:w="9776" w:type="dxa"/>
            <w:shd w:val="clear" w:color="auto" w:fill="FFFFFF" w:themeFill="background1"/>
          </w:tcPr>
          <w:p w14:paraId="40C515B4" w14:textId="5130ACC4" w:rsidR="002A1263" w:rsidRPr="00E82F0A" w:rsidRDefault="00E82F0A" w:rsidP="00214CED">
            <w:pPr>
              <w:pStyle w:val="Brezrazmikov"/>
              <w:numPr>
                <w:ilvl w:val="0"/>
                <w:numId w:val="8"/>
              </w:numPr>
              <w:rPr>
                <w:sz w:val="24"/>
                <w:szCs w:val="24"/>
              </w:rPr>
            </w:pPr>
            <w:r w:rsidRPr="00B13488">
              <w:rPr>
                <w:b/>
                <w:bCs/>
                <w:sz w:val="24"/>
                <w:szCs w:val="24"/>
              </w:rPr>
              <w:lastRenderedPageBreak/>
              <w:t>Seznam delavcev</w:t>
            </w:r>
            <w:r w:rsidRPr="00E82F0A">
              <w:rPr>
                <w:sz w:val="24"/>
                <w:szCs w:val="24"/>
              </w:rPr>
              <w:t xml:space="preserve"> ki bodo delali na projektu</w:t>
            </w:r>
            <w:r w:rsidR="00813E1E">
              <w:rPr>
                <w:sz w:val="24"/>
                <w:szCs w:val="24"/>
              </w:rPr>
              <w:t>,</w:t>
            </w:r>
            <w:r w:rsidRPr="00E82F0A">
              <w:rPr>
                <w:sz w:val="24"/>
                <w:szCs w:val="24"/>
              </w:rPr>
              <w:t xml:space="preserve"> ki je predmet tega javnega naročila</w:t>
            </w:r>
          </w:p>
          <w:p w14:paraId="49DFAF6A" w14:textId="77777777" w:rsidR="00214CED" w:rsidRDefault="00E82F0A" w:rsidP="00813E1E">
            <w:pPr>
              <w:pStyle w:val="Brezrazmikov"/>
              <w:numPr>
                <w:ilvl w:val="0"/>
                <w:numId w:val="8"/>
              </w:numPr>
              <w:rPr>
                <w:sz w:val="24"/>
                <w:szCs w:val="24"/>
              </w:rPr>
            </w:pPr>
            <w:r w:rsidRPr="00B13488">
              <w:rPr>
                <w:b/>
                <w:bCs/>
                <w:sz w:val="24"/>
                <w:szCs w:val="24"/>
              </w:rPr>
              <w:t>Kopija pogodbe o zaposlitvi</w:t>
            </w:r>
            <w:r w:rsidRPr="00E82F0A">
              <w:rPr>
                <w:sz w:val="24"/>
                <w:szCs w:val="24"/>
              </w:rPr>
              <w:t xml:space="preserve"> za delavce, ki so zaposleni pri ponudniku </w:t>
            </w:r>
          </w:p>
          <w:p w14:paraId="0D35A2C1" w14:textId="0708AAB1" w:rsidR="00620269" w:rsidRPr="00813E1E" w:rsidRDefault="00620269" w:rsidP="00813E1E">
            <w:pPr>
              <w:pStyle w:val="Brezrazmikov"/>
              <w:numPr>
                <w:ilvl w:val="0"/>
                <w:numId w:val="8"/>
              </w:numPr>
              <w:rPr>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 xml:space="preserve">C: tehnična in strokovna </w:t>
            </w:r>
            <w:r w:rsidRPr="00620269">
              <w:rPr>
                <w:rFonts w:cstheme="minorHAnsi"/>
                <w:sz w:val="24"/>
                <w:szCs w:val="24"/>
              </w:rPr>
              <w:t>sposobnost«).</w:t>
            </w:r>
          </w:p>
        </w:tc>
      </w:tr>
    </w:tbl>
    <w:p w14:paraId="616550A5" w14:textId="77777777" w:rsidR="00F939FC" w:rsidRPr="00F939FC" w:rsidRDefault="00F939FC" w:rsidP="00F939FC">
      <w:pPr>
        <w:spacing w:after="0" w:line="260" w:lineRule="atLeast"/>
        <w:jc w:val="both"/>
        <w:rPr>
          <w:rFonts w:cstheme="minorHAnsi"/>
          <w:sz w:val="24"/>
          <w:szCs w:val="24"/>
        </w:rPr>
      </w:pPr>
    </w:p>
    <w:p w14:paraId="06D3BDC9" w14:textId="3DA6601B" w:rsidR="00F939FC" w:rsidRPr="00F939FC" w:rsidRDefault="00F939FC" w:rsidP="00F939FC">
      <w:pPr>
        <w:spacing w:after="0" w:line="260" w:lineRule="atLeast"/>
        <w:jc w:val="both"/>
        <w:rPr>
          <w:rFonts w:cstheme="minorHAnsi"/>
          <w:sz w:val="24"/>
          <w:szCs w:val="24"/>
        </w:rPr>
      </w:pPr>
      <w:r w:rsidRPr="00F939FC">
        <w:rPr>
          <w:rFonts w:cstheme="minorHAnsi"/>
          <w:sz w:val="24"/>
          <w:szCs w:val="24"/>
        </w:rPr>
        <w:t xml:space="preserve">Ponudnik lahko kot kadre prijavi </w:t>
      </w:r>
      <w:r w:rsidR="00E82F0A">
        <w:rPr>
          <w:rFonts w:cstheme="minorHAnsi"/>
          <w:sz w:val="24"/>
          <w:szCs w:val="24"/>
        </w:rPr>
        <w:t xml:space="preserve">tudi </w:t>
      </w:r>
      <w:r w:rsidRPr="00F939FC">
        <w:rPr>
          <w:rFonts w:cstheme="minorHAnsi"/>
          <w:sz w:val="24"/>
          <w:szCs w:val="24"/>
        </w:rPr>
        <w:t>osebe, ki pri ponudniku niso zaposlen</w:t>
      </w:r>
      <w:r w:rsidR="00E82F0A">
        <w:rPr>
          <w:rFonts w:cstheme="minorHAnsi"/>
          <w:sz w:val="24"/>
          <w:szCs w:val="24"/>
        </w:rPr>
        <w:t>e</w:t>
      </w:r>
      <w:r w:rsidRPr="00F939FC">
        <w:rPr>
          <w:rFonts w:cstheme="minorHAnsi"/>
          <w:sz w:val="24"/>
          <w:szCs w:val="24"/>
        </w:rPr>
        <w:t>, če s takšnimi kadri izpolnjuje pogoje za sodelovanje (uporablja zmogljivosti drugih subjektov), vendar le, če bodo slednji dejansko delali na projektu oz. izvajali storitve, za katere se zahtevajo te zmogljivosti.</w:t>
      </w:r>
    </w:p>
    <w:p w14:paraId="04247475" w14:textId="77777777" w:rsidR="00F939FC" w:rsidRPr="00F939FC" w:rsidRDefault="00F939FC" w:rsidP="00F939FC">
      <w:pPr>
        <w:spacing w:after="0" w:line="260" w:lineRule="atLeast"/>
        <w:jc w:val="both"/>
        <w:rPr>
          <w:rFonts w:cstheme="minorHAnsi"/>
          <w:sz w:val="24"/>
          <w:szCs w:val="24"/>
        </w:rPr>
      </w:pPr>
    </w:p>
    <w:p w14:paraId="059454F8" w14:textId="77777777" w:rsidR="00F939FC" w:rsidRPr="00F939FC" w:rsidRDefault="00F939FC" w:rsidP="00F939FC">
      <w:pPr>
        <w:spacing w:after="0" w:line="260" w:lineRule="atLeast"/>
        <w:jc w:val="both"/>
        <w:rPr>
          <w:rFonts w:cstheme="minorHAnsi"/>
          <w:sz w:val="24"/>
          <w:szCs w:val="24"/>
        </w:rPr>
      </w:pPr>
      <w:r w:rsidRPr="00F939FC">
        <w:rPr>
          <w:rFonts w:cstheme="minorHAnsi"/>
          <w:sz w:val="24"/>
          <w:szCs w:val="24"/>
        </w:rPr>
        <w:t>Če ponudnik kot kader prijavi osebo, ki pri ponudniku ni zaposlena, in ponudnik s takšnim kadrom izpolnjuje pogoje za sodelovanje (uporablja zmogljivosti drugih subjektov), mora slednje označiti v ESPD. V tem primeru mora ponudnik predložiti ESPD tudi za ta subjekt in ta subjekt v ponudbi prijaviti kot podizvajalca ali skupnega ponudnika.</w:t>
      </w:r>
    </w:p>
    <w:p w14:paraId="268C64DE" w14:textId="77777777" w:rsidR="00F939FC" w:rsidRPr="00F939FC" w:rsidRDefault="00F939FC" w:rsidP="00F939FC">
      <w:pPr>
        <w:spacing w:after="0" w:line="260" w:lineRule="atLeast"/>
        <w:jc w:val="both"/>
        <w:rPr>
          <w:rFonts w:cstheme="minorHAnsi"/>
          <w:sz w:val="24"/>
          <w:szCs w:val="24"/>
        </w:rPr>
      </w:pPr>
    </w:p>
    <w:p w14:paraId="3BCDD214" w14:textId="4594CDBF" w:rsidR="00E76887" w:rsidRDefault="00F939FC" w:rsidP="00F939FC">
      <w:pPr>
        <w:spacing w:after="0" w:line="260" w:lineRule="atLeast"/>
        <w:jc w:val="both"/>
        <w:rPr>
          <w:rFonts w:cstheme="minorHAnsi"/>
          <w:sz w:val="24"/>
          <w:szCs w:val="24"/>
        </w:rPr>
      </w:pPr>
      <w:r w:rsidRPr="00F939FC">
        <w:rPr>
          <w:rFonts w:cstheme="minorHAnsi"/>
          <w:sz w:val="24"/>
          <w:szCs w:val="24"/>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 in o tem takoj obvestiti naročnika</w:t>
      </w:r>
      <w:r w:rsidR="00214CED">
        <w:rPr>
          <w:rFonts w:cstheme="minorHAnsi"/>
          <w:sz w:val="24"/>
          <w:szCs w:val="24"/>
        </w:rPr>
        <w:t>.</w:t>
      </w:r>
    </w:p>
    <w:p w14:paraId="60CC330E" w14:textId="3D1BC25C" w:rsidR="00E76887" w:rsidRPr="00E76887" w:rsidRDefault="00E76887" w:rsidP="00E76887">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40" w:name="_Toc222469273"/>
      <w:r w:rsidRPr="00E76887">
        <w:rPr>
          <w:rFonts w:asciiTheme="minorHAnsi" w:hAnsiTheme="minorHAnsi" w:cstheme="minorHAnsi"/>
          <w:color w:val="auto"/>
          <w:sz w:val="24"/>
          <w:szCs w:val="24"/>
        </w:rPr>
        <w:t>FINANČNA ZAVAROVANJA</w:t>
      </w:r>
      <w:bookmarkEnd w:id="40"/>
    </w:p>
    <w:p w14:paraId="1817B0AC" w14:textId="620123ED"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325028B4" w:rsidR="00D506D8" w:rsidRPr="00B77E31" w:rsidRDefault="005148CD" w:rsidP="00B77E31">
      <w:pPr>
        <w:pStyle w:val="Odstavekseznama"/>
        <w:keepNext/>
        <w:keepLines/>
        <w:numPr>
          <w:ilvl w:val="1"/>
          <w:numId w:val="44"/>
        </w:numPr>
        <w:shd w:val="clear" w:color="auto" w:fill="DBE5F1" w:themeFill="accent1" w:themeFillTint="33"/>
        <w:spacing w:after="0" w:line="260" w:lineRule="atLeast"/>
        <w:jc w:val="both"/>
        <w:outlineLvl w:val="1"/>
        <w:rPr>
          <w:rFonts w:eastAsiaTheme="majorEastAsia" w:cstheme="minorHAnsi"/>
          <w:b/>
          <w:bCs/>
          <w:sz w:val="24"/>
          <w:szCs w:val="24"/>
        </w:rPr>
      </w:pPr>
      <w:bookmarkStart w:id="41" w:name="_Toc417302370"/>
      <w:bookmarkStart w:id="42" w:name="_Toc446394709"/>
      <w:bookmarkStart w:id="43" w:name="_Toc489532785"/>
      <w:bookmarkStart w:id="44" w:name="_Toc92354603"/>
      <w:bookmarkStart w:id="45" w:name="_Toc222469274"/>
      <w:r w:rsidRPr="00B77E31">
        <w:rPr>
          <w:rFonts w:eastAsiaTheme="majorEastAsia" w:cstheme="minorHAnsi"/>
          <w:b/>
          <w:bCs/>
          <w:sz w:val="24"/>
          <w:szCs w:val="24"/>
        </w:rPr>
        <w:t xml:space="preserve">Finančno zavarovanje za </w:t>
      </w:r>
      <w:bookmarkEnd w:id="41"/>
      <w:bookmarkEnd w:id="42"/>
      <w:bookmarkEnd w:id="43"/>
      <w:bookmarkEnd w:id="44"/>
      <w:r w:rsidR="00D506D8" w:rsidRPr="00B77E31">
        <w:rPr>
          <w:rFonts w:eastAsiaTheme="majorEastAsia" w:cstheme="minorHAnsi"/>
          <w:b/>
          <w:bCs/>
          <w:sz w:val="24"/>
          <w:szCs w:val="24"/>
        </w:rPr>
        <w:t>resnost ponudbe</w:t>
      </w:r>
      <w:bookmarkEnd w:id="45"/>
    </w:p>
    <w:p w14:paraId="5950743B" w14:textId="0C7F7FCF" w:rsidR="00B77E31" w:rsidRPr="00A13FD0" w:rsidRDefault="00B77E31" w:rsidP="00B77E31">
      <w:pPr>
        <w:spacing w:after="0" w:line="260" w:lineRule="atLeast"/>
        <w:jc w:val="both"/>
        <w:rPr>
          <w:rFonts w:cs="Arial"/>
          <w:b/>
          <w:sz w:val="24"/>
          <w:szCs w:val="24"/>
          <w:u w:val="single"/>
        </w:rPr>
      </w:pPr>
      <w:r w:rsidRPr="00A13FD0">
        <w:rPr>
          <w:rFonts w:cs="Arial"/>
          <w:sz w:val="24"/>
          <w:szCs w:val="24"/>
        </w:rPr>
        <w:t xml:space="preserve">Kot </w:t>
      </w:r>
      <w:r w:rsidRPr="00A13FD0">
        <w:rPr>
          <w:rFonts w:cs="Arial"/>
          <w:b/>
          <w:bCs/>
          <w:sz w:val="24"/>
          <w:szCs w:val="24"/>
        </w:rPr>
        <w:t xml:space="preserve">finančno zavarovanje </w:t>
      </w:r>
      <w:r w:rsidRPr="00A13FD0">
        <w:rPr>
          <w:rFonts w:cs="Arial"/>
          <w:b/>
          <w:bCs/>
          <w:i/>
          <w:iCs/>
          <w:sz w:val="24"/>
          <w:szCs w:val="24"/>
        </w:rPr>
        <w:t>za resnost ponudbe</w:t>
      </w:r>
      <w:r w:rsidRPr="00A13FD0">
        <w:rPr>
          <w:rFonts w:cs="Arial"/>
          <w:sz w:val="24"/>
          <w:szCs w:val="24"/>
        </w:rPr>
        <w:t xml:space="preserve"> mora ponudnik priložiti </w:t>
      </w:r>
      <w:r w:rsidRPr="00A13FD0">
        <w:rPr>
          <w:rFonts w:cs="Arial"/>
          <w:b/>
          <w:sz w:val="24"/>
          <w:szCs w:val="24"/>
          <w:u w:val="single"/>
        </w:rPr>
        <w:t xml:space="preserve">bianco menico z menično izjavo v višini </w:t>
      </w:r>
      <w:r>
        <w:rPr>
          <w:rFonts w:cs="Arial"/>
          <w:b/>
          <w:sz w:val="24"/>
          <w:szCs w:val="24"/>
          <w:u w:val="single"/>
        </w:rPr>
        <w:t>15.000,00</w:t>
      </w:r>
      <w:r w:rsidRPr="00A13FD0">
        <w:rPr>
          <w:rFonts w:cs="Arial"/>
          <w:b/>
          <w:sz w:val="24"/>
          <w:szCs w:val="24"/>
          <w:u w:val="single"/>
        </w:rPr>
        <w:t xml:space="preserve"> EUR (</w:t>
      </w:r>
      <w:r w:rsidRPr="00BF303E">
        <w:rPr>
          <w:rFonts w:cs="Arial"/>
          <w:b/>
          <w:sz w:val="24"/>
          <w:szCs w:val="24"/>
          <w:u w:val="single"/>
        </w:rPr>
        <w:t>Obrazec</w:t>
      </w:r>
      <w:r w:rsidRPr="00A13FD0">
        <w:rPr>
          <w:rFonts w:cs="Arial"/>
          <w:b/>
          <w:sz w:val="24"/>
          <w:szCs w:val="24"/>
          <w:u w:val="single"/>
        </w:rPr>
        <w:t xml:space="preserve"> </w:t>
      </w:r>
      <w:r>
        <w:rPr>
          <w:rFonts w:cs="Arial"/>
          <w:b/>
          <w:sz w:val="24"/>
          <w:szCs w:val="24"/>
          <w:u w:val="single"/>
        </w:rPr>
        <w:t>Menična izjava</w:t>
      </w:r>
      <w:r w:rsidRPr="00BF303E">
        <w:rPr>
          <w:rFonts w:cs="Arial"/>
          <w:b/>
          <w:sz w:val="24"/>
          <w:szCs w:val="24"/>
          <w:u w:val="single"/>
        </w:rPr>
        <w:t xml:space="preserve"> za resnost ponudbe</w:t>
      </w:r>
      <w:r w:rsidRPr="00A13FD0">
        <w:rPr>
          <w:rFonts w:cs="Arial"/>
          <w:b/>
          <w:sz w:val="24"/>
          <w:szCs w:val="24"/>
          <w:u w:val="single"/>
        </w:rPr>
        <w:t>).</w:t>
      </w:r>
    </w:p>
    <w:p w14:paraId="7E87E681" w14:textId="77777777" w:rsidR="00B77E31" w:rsidRDefault="00B77E31" w:rsidP="00B77E31">
      <w:pPr>
        <w:spacing w:after="0" w:line="260" w:lineRule="atLeast"/>
        <w:jc w:val="both"/>
        <w:rPr>
          <w:rFonts w:cs="Arial"/>
          <w:sz w:val="24"/>
          <w:szCs w:val="24"/>
        </w:rPr>
      </w:pPr>
    </w:p>
    <w:p w14:paraId="3EA2D25B" w14:textId="77777777" w:rsidR="00B77E31" w:rsidRPr="00A13FD0" w:rsidRDefault="00B77E31" w:rsidP="00B77E31">
      <w:pPr>
        <w:spacing w:after="0" w:line="260" w:lineRule="atLeast"/>
        <w:jc w:val="both"/>
        <w:rPr>
          <w:rFonts w:cs="Arial"/>
          <w:sz w:val="24"/>
          <w:szCs w:val="24"/>
        </w:rPr>
      </w:pPr>
      <w:r w:rsidRPr="00A13FD0">
        <w:rPr>
          <w:rFonts w:cs="Arial"/>
          <w:sz w:val="24"/>
          <w:szCs w:val="24"/>
        </w:rPr>
        <w:t>Naročnik bo navedeno menico v celotnem znesku vnovčil v primeru:</w:t>
      </w:r>
    </w:p>
    <w:p w14:paraId="076CD1B1" w14:textId="77777777" w:rsidR="00B77E31" w:rsidRPr="00A13FD0" w:rsidRDefault="00B77E31" w:rsidP="00B77E31">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74B5249A" w14:textId="77777777" w:rsidR="00B77E31" w:rsidRPr="00A13FD0" w:rsidRDefault="00B77E31" w:rsidP="00B77E31">
      <w:pPr>
        <w:numPr>
          <w:ilvl w:val="0"/>
          <w:numId w:val="11"/>
        </w:numPr>
        <w:spacing w:after="0" w:line="260" w:lineRule="atLeast"/>
        <w:jc w:val="both"/>
        <w:rPr>
          <w:rFonts w:cs="Arial"/>
          <w:sz w:val="24"/>
          <w:szCs w:val="24"/>
        </w:rPr>
      </w:pPr>
      <w:r w:rsidRPr="00A13FD0">
        <w:rPr>
          <w:rFonts w:cs="Arial"/>
          <w:sz w:val="24"/>
          <w:szCs w:val="24"/>
        </w:rPr>
        <w:t>če ponudnik, ki ga je naročnik v času veljavnosti ponudbe obvestil o sprejetju njegove ponudbe:</w:t>
      </w:r>
    </w:p>
    <w:p w14:paraId="644A15B7" w14:textId="77777777" w:rsidR="00B77E31" w:rsidRPr="00A13FD0" w:rsidRDefault="00B77E31" w:rsidP="00B77E31">
      <w:pPr>
        <w:numPr>
          <w:ilvl w:val="0"/>
          <w:numId w:val="12"/>
        </w:numPr>
        <w:spacing w:after="0" w:line="260" w:lineRule="atLeast"/>
        <w:jc w:val="both"/>
        <w:rPr>
          <w:rFonts w:cs="Arial"/>
          <w:sz w:val="24"/>
          <w:szCs w:val="24"/>
        </w:rPr>
      </w:pPr>
      <w:r w:rsidRPr="00A13FD0">
        <w:rPr>
          <w:rFonts w:cs="Arial"/>
          <w:sz w:val="24"/>
          <w:szCs w:val="24"/>
        </w:rPr>
        <w:t>ne izpolni ali zavrne sklenitev pogodbe v skladu z določbami dokumentacije v zvezi z oddajo javnega naročila ali</w:t>
      </w:r>
    </w:p>
    <w:p w14:paraId="092FEB5F" w14:textId="77777777" w:rsidR="00B77E31" w:rsidRDefault="00B77E31" w:rsidP="00B77E31">
      <w:pPr>
        <w:numPr>
          <w:ilvl w:val="0"/>
          <w:numId w:val="12"/>
        </w:numPr>
        <w:spacing w:after="0" w:line="260" w:lineRule="atLeast"/>
        <w:jc w:val="both"/>
        <w:rPr>
          <w:rFonts w:cs="Arial"/>
          <w:sz w:val="24"/>
          <w:szCs w:val="24"/>
        </w:rPr>
      </w:pPr>
      <w:r w:rsidRPr="00A13FD0">
        <w:rPr>
          <w:rFonts w:cs="Arial"/>
          <w:sz w:val="24"/>
          <w:szCs w:val="24"/>
        </w:rPr>
        <w:lastRenderedPageBreak/>
        <w:t xml:space="preserve">ne predloži ali zavrne predložitev finančnega zavarovanja za dobro izvedbo pogodbenih obveznosti v skladu z navodili ponudnikom. </w:t>
      </w:r>
    </w:p>
    <w:p w14:paraId="0E653F7B" w14:textId="77777777" w:rsidR="00B77E31" w:rsidRPr="00A13FD0" w:rsidRDefault="00B77E31" w:rsidP="00B77E31">
      <w:pPr>
        <w:spacing w:after="0" w:line="260" w:lineRule="atLeast"/>
        <w:ind w:left="1080"/>
        <w:rPr>
          <w:rFonts w:cs="Arial"/>
          <w:sz w:val="24"/>
          <w:szCs w:val="24"/>
        </w:rPr>
      </w:pPr>
    </w:p>
    <w:p w14:paraId="5D410C5A" w14:textId="24D9F291" w:rsidR="00B77E31" w:rsidRDefault="00B77E31" w:rsidP="00B77E31">
      <w:pPr>
        <w:spacing w:after="0" w:line="260" w:lineRule="atLeast"/>
        <w:jc w:val="both"/>
        <w:rPr>
          <w:rFonts w:cs="Arial"/>
          <w:b/>
          <w:bCs/>
          <w:sz w:val="24"/>
          <w:szCs w:val="24"/>
        </w:rPr>
      </w:pPr>
      <w:r w:rsidRPr="00A13FD0">
        <w:rPr>
          <w:rFonts w:cs="Arial"/>
          <w:sz w:val="24"/>
          <w:szCs w:val="24"/>
        </w:rPr>
        <w:t xml:space="preserve">Ponudnik mora </w:t>
      </w:r>
      <w:r w:rsidRPr="00B77E31">
        <w:rPr>
          <w:rFonts w:cs="Arial"/>
          <w:b/>
          <w:bCs/>
          <w:sz w:val="24"/>
          <w:szCs w:val="24"/>
        </w:rPr>
        <w:t>originalno</w:t>
      </w:r>
      <w:r w:rsidRPr="00A13FD0">
        <w:rPr>
          <w:rFonts w:cs="Arial"/>
          <w:sz w:val="24"/>
          <w:szCs w:val="24"/>
        </w:rPr>
        <w:t xml:space="preserve"> podpisano menico predložiti naročniku do roka za oddajo ponudb, to je </w:t>
      </w:r>
      <w:r w:rsidRPr="000B2B5F">
        <w:rPr>
          <w:rFonts w:eastAsia="Calibri" w:cstheme="minorHAnsi"/>
          <w:b/>
          <w:sz w:val="24"/>
          <w:szCs w:val="24"/>
          <w:lang w:eastAsia="sl-SI"/>
        </w:rPr>
        <w:t>do</w:t>
      </w:r>
      <w:r w:rsidRPr="000B2B5F">
        <w:rPr>
          <w:rFonts w:eastAsia="Calibri" w:cstheme="minorHAnsi"/>
          <w:sz w:val="24"/>
          <w:szCs w:val="24"/>
          <w:lang w:eastAsia="sl-SI"/>
        </w:rPr>
        <w:t xml:space="preserve"> </w:t>
      </w:r>
      <w:sdt>
        <w:sdtPr>
          <w:rPr>
            <w:rFonts w:cstheme="minorHAnsi"/>
            <w:b/>
            <w:sz w:val="24"/>
            <w:szCs w:val="24"/>
          </w:rPr>
          <w:id w:val="1820228681"/>
          <w:placeholder>
            <w:docPart w:val="A97F66A5C2424C14805C999A0BC16856"/>
          </w:placeholder>
          <w:date w:fullDate="2026-03-23T00:00:00Z">
            <w:dateFormat w:val="d.M.yyyy"/>
            <w:lid w:val="sl-SI"/>
            <w:storeMappedDataAs w:val="dateTime"/>
            <w:calendar w:val="gregorian"/>
          </w:date>
        </w:sdtPr>
        <w:sdtEndPr/>
        <w:sdtContent>
          <w:r>
            <w:rPr>
              <w:rFonts w:cstheme="minorHAnsi"/>
              <w:b/>
              <w:sz w:val="24"/>
              <w:szCs w:val="24"/>
            </w:rPr>
            <w:t>23.3.2026</w:t>
          </w:r>
        </w:sdtContent>
      </w:sdt>
      <w:r w:rsidRPr="000B2B5F">
        <w:rPr>
          <w:rFonts w:eastAsia="Calibri" w:cstheme="minorHAnsi"/>
          <w:b/>
          <w:sz w:val="24"/>
          <w:szCs w:val="24"/>
        </w:rPr>
        <w:t xml:space="preserve"> do </w:t>
      </w:r>
      <w:r>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A13FD0">
        <w:rPr>
          <w:rFonts w:cs="Arial"/>
          <w:b/>
          <w:sz w:val="24"/>
          <w:szCs w:val="24"/>
        </w:rPr>
        <w:t>»</w:t>
      </w:r>
      <w:r>
        <w:rPr>
          <w:rFonts w:cs="Arial"/>
          <w:b/>
          <w:sz w:val="24"/>
          <w:szCs w:val="24"/>
        </w:rPr>
        <w:t>Nakup, implementacija in vzdrževanje informacijskega sistema«</w:t>
      </w:r>
      <w:r w:rsidRPr="00A13FD0">
        <w:rPr>
          <w:rFonts w:cs="Arial"/>
          <w:sz w:val="24"/>
          <w:szCs w:val="24"/>
        </w:rPr>
        <w:t xml:space="preserve"> in z označenim naslovom pošiljatelja (</w:t>
      </w:r>
      <w:r w:rsidRPr="00A13FD0">
        <w:rPr>
          <w:rFonts w:cs="Arial"/>
          <w:b/>
          <w:bCs/>
          <w:sz w:val="24"/>
          <w:szCs w:val="24"/>
        </w:rPr>
        <w:t>O</w:t>
      </w:r>
      <w:r w:rsidRPr="00067049">
        <w:rPr>
          <w:rFonts w:cs="Arial"/>
          <w:b/>
          <w:bCs/>
          <w:sz w:val="24"/>
          <w:szCs w:val="24"/>
        </w:rPr>
        <w:t>brazec</w:t>
      </w:r>
      <w:r w:rsidRPr="00A13FD0">
        <w:rPr>
          <w:rFonts w:cs="Arial"/>
          <w:b/>
          <w:bCs/>
          <w:sz w:val="24"/>
          <w:szCs w:val="24"/>
        </w:rPr>
        <w:t xml:space="preserve"> </w:t>
      </w:r>
      <w:r>
        <w:rPr>
          <w:rFonts w:cs="Arial"/>
          <w:b/>
          <w:bCs/>
          <w:sz w:val="24"/>
          <w:szCs w:val="24"/>
        </w:rPr>
        <w:t>»</w:t>
      </w:r>
      <w:r w:rsidRPr="00A13FD0">
        <w:rPr>
          <w:rFonts w:cs="Arial"/>
          <w:b/>
          <w:bCs/>
          <w:sz w:val="24"/>
          <w:szCs w:val="24"/>
        </w:rPr>
        <w:t>Ovojnica</w:t>
      </w:r>
      <w:r>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2383BB27" w14:textId="77777777" w:rsidR="00B77E31" w:rsidRDefault="00B77E31" w:rsidP="00B77E31">
      <w:pPr>
        <w:spacing w:after="0" w:line="260" w:lineRule="atLeast"/>
        <w:jc w:val="both"/>
        <w:rPr>
          <w:rFonts w:cs="Arial"/>
          <w:b/>
          <w:bCs/>
          <w:sz w:val="24"/>
          <w:szCs w:val="24"/>
        </w:rPr>
      </w:pPr>
    </w:p>
    <w:p w14:paraId="0FAF9492" w14:textId="77777777" w:rsidR="00B77E31" w:rsidRDefault="00B77E31" w:rsidP="00B77E31">
      <w:pPr>
        <w:spacing w:after="0" w:line="260" w:lineRule="atLeast"/>
        <w:jc w:val="both"/>
        <w:rPr>
          <w:rFonts w:cs="Arial"/>
          <w:sz w:val="24"/>
          <w:szCs w:val="24"/>
        </w:rPr>
      </w:pPr>
      <w:r w:rsidRPr="00A13FD0">
        <w:rPr>
          <w:rFonts w:cs="Arial"/>
          <w:sz w:val="24"/>
          <w:szCs w:val="24"/>
        </w:rPr>
        <w:t>Fina</w:t>
      </w:r>
      <w:r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AE13ED" w14:textId="77777777" w:rsidR="00B77E31" w:rsidRDefault="00B77E31" w:rsidP="00B77E31">
      <w:pPr>
        <w:spacing w:after="0" w:line="260" w:lineRule="atLeast"/>
        <w:jc w:val="both"/>
        <w:rPr>
          <w:rFonts w:cs="Arial"/>
          <w:sz w:val="24"/>
          <w:szCs w:val="24"/>
        </w:rPr>
      </w:pPr>
    </w:p>
    <w:p w14:paraId="744A2025" w14:textId="77777777" w:rsidR="00B77E31" w:rsidRPr="00A13FD0" w:rsidRDefault="00B77E31" w:rsidP="00B77E31">
      <w:pPr>
        <w:spacing w:after="0" w:line="260" w:lineRule="atLeast"/>
        <w:rPr>
          <w:rFonts w:cs="Arial"/>
          <w:sz w:val="24"/>
          <w:szCs w:val="24"/>
        </w:rPr>
      </w:pPr>
      <w:r w:rsidRPr="00A13FD0">
        <w:rPr>
          <w:rFonts w:cs="Arial"/>
          <w:sz w:val="24"/>
          <w:szCs w:val="24"/>
        </w:rPr>
        <w:t>Vzorec finančnega zavarovanj</w:t>
      </w:r>
      <w:r>
        <w:rPr>
          <w:rFonts w:cs="Arial"/>
          <w:sz w:val="24"/>
          <w:szCs w:val="24"/>
        </w:rPr>
        <w:t>a</w:t>
      </w:r>
      <w:r w:rsidRPr="00A13FD0">
        <w:rPr>
          <w:rFonts w:cs="Arial"/>
          <w:sz w:val="24"/>
          <w:szCs w:val="24"/>
        </w:rPr>
        <w:t xml:space="preserve"> je določen v </w:t>
      </w:r>
      <w:r>
        <w:rPr>
          <w:rFonts w:cs="Arial"/>
          <w:sz w:val="24"/>
          <w:szCs w:val="24"/>
        </w:rPr>
        <w:t>obrazcu</w:t>
      </w:r>
      <w:r w:rsidRPr="00A13FD0">
        <w:rPr>
          <w:rFonts w:cs="Arial"/>
          <w:sz w:val="24"/>
          <w:szCs w:val="24"/>
        </w:rPr>
        <w:t xml:space="preserve"> </w:t>
      </w:r>
      <w:r>
        <w:rPr>
          <w:rFonts w:cs="Arial"/>
          <w:sz w:val="24"/>
          <w:szCs w:val="24"/>
        </w:rPr>
        <w:t>»Menična izjava za resnost ponudbe«</w:t>
      </w:r>
      <w:r w:rsidRPr="00A13FD0">
        <w:rPr>
          <w:rFonts w:cs="Arial"/>
          <w:sz w:val="24"/>
          <w:szCs w:val="24"/>
        </w:rPr>
        <w:t>.</w:t>
      </w:r>
    </w:p>
    <w:p w14:paraId="56424E98" w14:textId="77777777" w:rsidR="00B77E31" w:rsidRDefault="00B77E31" w:rsidP="00DA0F18">
      <w:pPr>
        <w:spacing w:after="0" w:line="260" w:lineRule="atLeast"/>
        <w:jc w:val="both"/>
        <w:rPr>
          <w:rFonts w:cstheme="minorHAnsi"/>
          <w:sz w:val="24"/>
          <w:szCs w:val="24"/>
        </w:rPr>
      </w:pPr>
    </w:p>
    <w:p w14:paraId="24331A49" w14:textId="3DE60FB0" w:rsidR="00437B95" w:rsidRDefault="00437B95" w:rsidP="00DA0F18">
      <w:pPr>
        <w:spacing w:after="0" w:line="260" w:lineRule="atLeast"/>
        <w:jc w:val="both"/>
        <w:rPr>
          <w:rFonts w:cstheme="minorHAnsi"/>
          <w:sz w:val="24"/>
          <w:szCs w:val="24"/>
        </w:rPr>
      </w:pPr>
      <w:bookmarkStart w:id="46" w:name="_Toc455408150"/>
      <w:r w:rsidRPr="00437B95">
        <w:rPr>
          <w:rFonts w:cstheme="minorHAnsi"/>
          <w:sz w:val="24"/>
          <w:szCs w:val="24"/>
        </w:rPr>
        <w:t xml:space="preserve">Finančno zavarovanje za resnost ponudbe mora veljati najmanj 30 dni več kot je rok veljavnosti ponudbe.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603750">
        <w:rPr>
          <w:rFonts w:cstheme="minorHAnsi"/>
          <w:sz w:val="24"/>
          <w:szCs w:val="24"/>
        </w:rPr>
        <w:t>15</w:t>
      </w:r>
      <w:r w:rsidRPr="00437B95">
        <w:rPr>
          <w:rFonts w:cstheme="minorHAnsi"/>
          <w:sz w:val="24"/>
          <w:szCs w:val="24"/>
        </w:rPr>
        <w:t>.000 EUR opredeljen kot pogodbena kazen.</w:t>
      </w:r>
    </w:p>
    <w:p w14:paraId="5127252D" w14:textId="3DF49ACB" w:rsidR="00B25BE0" w:rsidRPr="00B25BE0" w:rsidRDefault="00B25BE0" w:rsidP="00B25BE0">
      <w:pPr>
        <w:spacing w:after="0" w:line="260" w:lineRule="atLeast"/>
        <w:jc w:val="both"/>
        <w:rPr>
          <w:rFonts w:ascii="Calibri" w:hAnsi="Calibri" w:cs="Calibri"/>
          <w:sz w:val="24"/>
          <w:szCs w:val="24"/>
        </w:rPr>
      </w:pPr>
    </w:p>
    <w:p w14:paraId="1159C0AC" w14:textId="128A4B37" w:rsidR="00B25BE0" w:rsidRDefault="00B25BE0" w:rsidP="00B25BE0">
      <w:pPr>
        <w:spacing w:after="0" w:line="260" w:lineRule="atLeast"/>
        <w:jc w:val="both"/>
        <w:rPr>
          <w:rFonts w:ascii="Calibri" w:hAnsi="Calibri" w:cs="Calibri"/>
          <w:sz w:val="24"/>
          <w:szCs w:val="24"/>
        </w:rPr>
      </w:pPr>
      <w:r w:rsidRPr="00B25BE0">
        <w:rPr>
          <w:rFonts w:ascii="Calibri" w:hAnsi="Calibri" w:cs="Calibri"/>
          <w:sz w:val="24"/>
          <w:szCs w:val="24"/>
        </w:rPr>
        <w:t>Neunovčene menice se ponudnikom, s katerimi naročnik ne sklene pogodbe vrnejo po zaključku postopka javnega naročila, ponudnikom, s katerimi naročnik sklene pogodbo pa potem, ko naročnik prejme finančno zavarovanje za dobro izvedbo pogodbenih obveznosti</w:t>
      </w:r>
      <w:r>
        <w:rPr>
          <w:rFonts w:ascii="Calibri" w:hAnsi="Calibri" w:cs="Calibri"/>
          <w:sz w:val="24"/>
          <w:szCs w:val="24"/>
        </w:rPr>
        <w:t>.</w:t>
      </w:r>
    </w:p>
    <w:p w14:paraId="6B43D03F" w14:textId="77777777" w:rsidR="0020751C" w:rsidRDefault="0020751C" w:rsidP="00B25BE0">
      <w:pPr>
        <w:spacing w:after="0" w:line="260" w:lineRule="atLeast"/>
        <w:jc w:val="both"/>
        <w:rPr>
          <w:rFonts w:ascii="Calibri" w:hAnsi="Calibri" w:cs="Calibri"/>
          <w:sz w:val="24"/>
          <w:szCs w:val="24"/>
        </w:rPr>
      </w:pPr>
    </w:p>
    <w:bookmarkEnd w:id="46"/>
    <w:p w14:paraId="553897C7" w14:textId="77777777" w:rsidR="00603750" w:rsidRPr="0012547E" w:rsidRDefault="00603750" w:rsidP="00603750">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77239F1B" w14:textId="77777777" w:rsidR="00603750" w:rsidRPr="0012547E" w:rsidRDefault="00603750" w:rsidP="00603750">
      <w:pPr>
        <w:numPr>
          <w:ilvl w:val="0"/>
          <w:numId w:val="13"/>
        </w:numPr>
        <w:spacing w:after="0" w:line="260" w:lineRule="atLeast"/>
        <w:jc w:val="both"/>
        <w:rPr>
          <w:rFonts w:ascii="Calibri" w:hAnsi="Calibri" w:cs="Calibri"/>
          <w:sz w:val="24"/>
          <w:szCs w:val="24"/>
        </w:rPr>
      </w:pPr>
      <w:r w:rsidRPr="00603750">
        <w:rPr>
          <w:rFonts w:ascii="Calibri" w:hAnsi="Calibri" w:cs="Calibri"/>
          <w:b/>
          <w:bCs/>
          <w:sz w:val="24"/>
          <w:szCs w:val="24"/>
        </w:rPr>
        <w:t>Original podpisana bianco menica</w:t>
      </w:r>
      <w:r w:rsidRPr="0012547E">
        <w:rPr>
          <w:rFonts w:ascii="Calibri" w:hAnsi="Calibri" w:cs="Calibri"/>
          <w:sz w:val="24"/>
          <w:szCs w:val="24"/>
        </w:rPr>
        <w:t xml:space="preserve"> za resnost ponudbe (naročnik bo kot nepopolno, brez možnosti dopolnitve ponudbe, zavrnil ponudbo, pri kateri bo ponudnik predložil nepodpisano ali poškodovano bianco menico ali menice ne bo predložil)</w:t>
      </w:r>
      <w:r>
        <w:rPr>
          <w:rFonts w:ascii="Calibri" w:hAnsi="Calibri" w:cs="Calibri"/>
          <w:sz w:val="24"/>
          <w:szCs w:val="24"/>
        </w:rPr>
        <w:t xml:space="preserve">, ki jo ponudnik predloži skladno z navodili v tej točki Navodil ponudnikom za pripravo ponudbe. </w:t>
      </w:r>
    </w:p>
    <w:p w14:paraId="2C9BCBA4" w14:textId="77777777" w:rsidR="00603750" w:rsidRPr="0012547E" w:rsidRDefault="00603750" w:rsidP="00603750">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Obrazec </w:t>
      </w:r>
      <w:r>
        <w:rPr>
          <w:rFonts w:ascii="Calibri" w:hAnsi="Calibri" w:cs="Calibri"/>
          <w:sz w:val="24"/>
          <w:szCs w:val="24"/>
        </w:rPr>
        <w:t>»Menična izjava</w:t>
      </w:r>
      <w:r w:rsidRPr="0012547E">
        <w:rPr>
          <w:rFonts w:ascii="Calibri" w:hAnsi="Calibri" w:cs="Calibri"/>
          <w:sz w:val="24"/>
          <w:szCs w:val="24"/>
        </w:rPr>
        <w:t xml:space="preserve"> za resnost ponudbe</w:t>
      </w:r>
      <w:r>
        <w:rPr>
          <w:rFonts w:ascii="Calibri" w:hAnsi="Calibri" w:cs="Calibri"/>
          <w:sz w:val="24"/>
          <w:szCs w:val="24"/>
        </w:rPr>
        <w:t>«</w:t>
      </w:r>
      <w:r w:rsidRPr="0012547E">
        <w:rPr>
          <w:rFonts w:ascii="Calibri" w:hAnsi="Calibri" w:cs="Calibri"/>
          <w:sz w:val="24"/>
          <w:szCs w:val="24"/>
        </w:rPr>
        <w:t>.</w:t>
      </w:r>
    </w:p>
    <w:p w14:paraId="52B46E87" w14:textId="77777777" w:rsidR="0012547E" w:rsidRDefault="0012547E" w:rsidP="0012547E">
      <w:pPr>
        <w:spacing w:after="0" w:line="260" w:lineRule="atLeast"/>
        <w:rPr>
          <w:rFonts w:cs="Arial"/>
        </w:rPr>
      </w:pPr>
    </w:p>
    <w:p w14:paraId="5BBEA91D" w14:textId="6BBC9CF1" w:rsidR="00D506D8" w:rsidRPr="000757A5" w:rsidRDefault="00D506D8" w:rsidP="000757A5">
      <w:pPr>
        <w:pStyle w:val="Odstavekseznama"/>
        <w:keepNext/>
        <w:keepLines/>
        <w:numPr>
          <w:ilvl w:val="1"/>
          <w:numId w:val="44"/>
        </w:numPr>
        <w:shd w:val="clear" w:color="auto" w:fill="DBE5F1" w:themeFill="accent1" w:themeFillTint="33"/>
        <w:spacing w:after="0" w:line="260" w:lineRule="atLeast"/>
        <w:jc w:val="both"/>
        <w:outlineLvl w:val="1"/>
        <w:rPr>
          <w:rFonts w:eastAsiaTheme="majorEastAsia" w:cstheme="minorHAnsi"/>
          <w:b/>
          <w:bCs/>
          <w:sz w:val="24"/>
          <w:szCs w:val="24"/>
        </w:rPr>
      </w:pPr>
      <w:bookmarkStart w:id="47" w:name="_Toc222469275"/>
      <w:r w:rsidRPr="000757A5">
        <w:rPr>
          <w:rFonts w:eastAsiaTheme="majorEastAsia" w:cstheme="minorHAnsi"/>
          <w:b/>
          <w:bCs/>
          <w:sz w:val="24"/>
          <w:szCs w:val="24"/>
        </w:rPr>
        <w:t>Finančno zavarovanje za dobro izvedbo pogodbenih obveznosti</w:t>
      </w:r>
      <w:bookmarkEnd w:id="47"/>
    </w:p>
    <w:p w14:paraId="56497D06" w14:textId="01E493E9"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izdana bianco menica z menično izjavo v višini 10 % pogodbene vrednosti z DDV in jo izbrani </w:t>
      </w:r>
      <w:r w:rsidRPr="00F22827">
        <w:rPr>
          <w:rFonts w:cstheme="minorHAnsi"/>
          <w:sz w:val="24"/>
          <w:szCs w:val="24"/>
          <w:u w:val="single"/>
        </w:rPr>
        <w:t xml:space="preserve">ponudnik predloži naročniku najkasneje v </w:t>
      </w:r>
      <w:r w:rsidR="00E96081">
        <w:rPr>
          <w:rFonts w:cstheme="minorHAnsi"/>
          <w:sz w:val="24"/>
          <w:szCs w:val="24"/>
          <w:u w:val="single"/>
        </w:rPr>
        <w:t>petih (5)</w:t>
      </w:r>
      <w:r w:rsidRPr="00F22827">
        <w:rPr>
          <w:rFonts w:cstheme="minorHAnsi"/>
          <w:sz w:val="24"/>
          <w:szCs w:val="24"/>
          <w:u w:val="single"/>
        </w:rPr>
        <w:t xml:space="preserve"> </w:t>
      </w:r>
      <w:r w:rsidR="00E96081">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Pogodba je sklenjena pod pogojem, da izbrani ponudnik predloži finančno zavarovanje za dobro izvedbo pogodbenih obveznosti. Finančno zavarovanje za dobro izvedbo pogodbenih obveznosti</w:t>
      </w:r>
      <w:r w:rsidR="00F245F1">
        <w:rPr>
          <w:rFonts w:cstheme="minorHAnsi"/>
          <w:sz w:val="24"/>
          <w:szCs w:val="24"/>
        </w:rPr>
        <w:t xml:space="preserve"> </w:t>
      </w:r>
      <w:r w:rsidRPr="00F22827">
        <w:rPr>
          <w:rFonts w:cstheme="minorHAnsi"/>
          <w:sz w:val="24"/>
          <w:szCs w:val="24"/>
        </w:rPr>
        <w:t xml:space="preserve">mora biti veljavno še najmanj </w:t>
      </w:r>
      <w:r w:rsidR="00B829CA">
        <w:rPr>
          <w:rFonts w:cstheme="minorHAnsi"/>
          <w:sz w:val="24"/>
          <w:szCs w:val="24"/>
        </w:rPr>
        <w:t>6</w:t>
      </w:r>
      <w:r w:rsidR="00BC103B">
        <w:rPr>
          <w:rFonts w:cstheme="minorHAnsi"/>
          <w:sz w:val="24"/>
          <w:szCs w:val="24"/>
        </w:rPr>
        <w:t>0</w:t>
      </w:r>
      <w:r w:rsidRPr="00F22827">
        <w:rPr>
          <w:rFonts w:cstheme="minorHAnsi"/>
          <w:sz w:val="24"/>
          <w:szCs w:val="24"/>
        </w:rPr>
        <w:t xml:space="preserve"> dni po </w:t>
      </w:r>
      <w:r w:rsidR="00BC103B">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sidR="00F245F1">
        <w:rPr>
          <w:rFonts w:cstheme="minorHAnsi"/>
          <w:sz w:val="24"/>
          <w:szCs w:val="24"/>
        </w:rPr>
        <w:t xml:space="preserve"> </w:t>
      </w:r>
      <w:r w:rsidRPr="00F22827">
        <w:rPr>
          <w:rFonts w:cstheme="minorHAnsi"/>
          <w:sz w:val="24"/>
          <w:szCs w:val="24"/>
        </w:rPr>
        <w:t>je pogoj za veljavnost</w:t>
      </w:r>
      <w:r w:rsidR="00F245F1">
        <w:rPr>
          <w:rFonts w:cstheme="minorHAnsi"/>
          <w:sz w:val="24"/>
          <w:szCs w:val="24"/>
        </w:rPr>
        <w:t xml:space="preserve"> pogodbe</w:t>
      </w:r>
      <w:r w:rsidRPr="00F22827">
        <w:rPr>
          <w:rFonts w:cstheme="minorHAnsi"/>
          <w:sz w:val="24"/>
          <w:szCs w:val="24"/>
        </w:rPr>
        <w:t>.</w:t>
      </w:r>
    </w:p>
    <w:p w14:paraId="2E6CD3B9" w14:textId="77777777" w:rsidR="00F22827" w:rsidRPr="00F22827" w:rsidRDefault="00F22827" w:rsidP="00F22827">
      <w:pPr>
        <w:keepNext/>
        <w:keepLines/>
        <w:suppressAutoHyphens/>
        <w:spacing w:after="0" w:line="260" w:lineRule="atLeast"/>
        <w:jc w:val="both"/>
        <w:rPr>
          <w:rFonts w:cstheme="minorHAnsi"/>
          <w:sz w:val="24"/>
          <w:szCs w:val="24"/>
        </w:rPr>
      </w:pPr>
    </w:p>
    <w:p w14:paraId="114401CA" w14:textId="77777777"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790549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lastRenderedPageBreak/>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0291FCCB" w14:textId="77777777" w:rsidR="00F22827" w:rsidRDefault="00F22827" w:rsidP="00061D99">
      <w:pPr>
        <w:spacing w:after="0" w:line="260" w:lineRule="atLeast"/>
        <w:rPr>
          <w:rFonts w:cstheme="minorHAnsi"/>
        </w:rPr>
      </w:pPr>
    </w:p>
    <w:p w14:paraId="63AB7528" w14:textId="0A13B017" w:rsidR="00F245F1" w:rsidRDefault="00F245F1" w:rsidP="00F245F1">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sidR="00061D99">
        <w:rPr>
          <w:rFonts w:cstheme="minorHAnsi"/>
          <w:sz w:val="24"/>
          <w:szCs w:val="24"/>
        </w:rPr>
        <w:t>izvajalca</w:t>
      </w:r>
      <w:r w:rsidRPr="00F245F1">
        <w:rPr>
          <w:rFonts w:cstheme="minorHAnsi"/>
          <w:sz w:val="24"/>
          <w:szCs w:val="24"/>
        </w:rPr>
        <w:t xml:space="preserve"> o tem, da ga je uveljavil obvestiti elektronsko ali pisno po pošti, najkasneje tri dni po dnevu, ko ga je predložil v izplačilo.</w:t>
      </w:r>
    </w:p>
    <w:p w14:paraId="43BA5FBD" w14:textId="5E8E2285" w:rsidR="00F245F1" w:rsidRPr="00F245F1" w:rsidRDefault="00F245F1" w:rsidP="00F245F1">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35426914" w14:textId="77777777" w:rsidR="0012547E" w:rsidRDefault="0012547E" w:rsidP="00D506D8">
      <w:pPr>
        <w:numPr>
          <w:ilvl w:val="12"/>
          <w:numId w:val="0"/>
        </w:numPr>
        <w:spacing w:after="0" w:line="260" w:lineRule="atLeast"/>
        <w:jc w:val="both"/>
        <w:rPr>
          <w:rFonts w:cstheme="minorHAnsi"/>
          <w:sz w:val="24"/>
          <w:szCs w:val="24"/>
        </w:rPr>
      </w:pPr>
    </w:p>
    <w:p w14:paraId="09D583E2" w14:textId="4E803434" w:rsidR="0012547E" w:rsidRPr="00061D99" w:rsidRDefault="0012547E" w:rsidP="00061D99">
      <w:pPr>
        <w:spacing w:after="0" w:line="260" w:lineRule="atLeast"/>
        <w:jc w:val="both"/>
        <w:rPr>
          <w:rFonts w:cstheme="minorHAnsi"/>
          <w:sz w:val="24"/>
          <w:szCs w:val="24"/>
        </w:rPr>
      </w:pPr>
      <w:r w:rsidRPr="00061D99">
        <w:rPr>
          <w:rFonts w:cstheme="minorHAnsi"/>
          <w:sz w:val="24"/>
          <w:szCs w:val="24"/>
        </w:rPr>
        <w:t xml:space="preserve">Obrazec </w:t>
      </w:r>
      <w:r w:rsidR="00E04807" w:rsidRPr="00061D99">
        <w:rPr>
          <w:rFonts w:cstheme="minorHAnsi"/>
          <w:sz w:val="24"/>
          <w:szCs w:val="24"/>
        </w:rPr>
        <w:t>»</w:t>
      </w:r>
      <w:r w:rsidRPr="00061D99">
        <w:rPr>
          <w:rFonts w:cstheme="minorHAnsi"/>
          <w:sz w:val="24"/>
          <w:szCs w:val="24"/>
        </w:rPr>
        <w:t>Menična izjava s pooblastilom - dobra izvedba pogodbenih obveznosti</w:t>
      </w:r>
      <w:r w:rsidR="00E04807" w:rsidRPr="00061D99">
        <w:rPr>
          <w:rFonts w:cstheme="minorHAnsi"/>
          <w:sz w:val="24"/>
          <w:szCs w:val="24"/>
        </w:rPr>
        <w:t>«</w:t>
      </w:r>
      <w:r w:rsidR="00061D99">
        <w:rPr>
          <w:rFonts w:cstheme="minorHAnsi"/>
          <w:sz w:val="24"/>
          <w:szCs w:val="24"/>
        </w:rPr>
        <w:t xml:space="preserve"> je kot vzorec priložen k tej razpisni dokumentaciji.</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48"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9" w:name="_Toc222469276"/>
      <w:r w:rsidRPr="000B2B5F">
        <w:rPr>
          <w:rFonts w:asciiTheme="minorHAnsi" w:hAnsiTheme="minorHAnsi" w:cstheme="minorHAnsi"/>
          <w:color w:val="auto"/>
          <w:sz w:val="24"/>
          <w:szCs w:val="24"/>
        </w:rPr>
        <w:t>MERILO ZA ODDAJO JAVNEGA NAROČILA</w:t>
      </w:r>
      <w:bookmarkEnd w:id="48"/>
      <w:bookmarkEnd w:id="49"/>
    </w:p>
    <w:p w14:paraId="2C7C411F" w14:textId="3428F3C5"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Naročilo bo oddano ponudniku na podlagi ekonomsko najugodnejše ponudbe, z uporabo meril v povezavi s predmetom naročila:</w:t>
      </w:r>
    </w:p>
    <w:p w14:paraId="5522AA0C" w14:textId="77777777" w:rsidR="00655AD1" w:rsidRDefault="00655AD1" w:rsidP="00B43F25">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4"/>
        <w:gridCol w:w="1701"/>
      </w:tblGrid>
      <w:tr w:rsidR="00655AD1" w:rsidRPr="00655AD1" w14:paraId="6A7A8F5F" w14:textId="77777777" w:rsidTr="00AD1D67">
        <w:tc>
          <w:tcPr>
            <w:tcW w:w="1129" w:type="dxa"/>
            <w:tcBorders>
              <w:top w:val="single" w:sz="4" w:space="0" w:color="auto"/>
              <w:left w:val="single" w:sz="4" w:space="0" w:color="auto"/>
              <w:bottom w:val="single" w:sz="4" w:space="0" w:color="auto"/>
              <w:right w:val="single" w:sz="4" w:space="0" w:color="auto"/>
            </w:tcBorders>
            <w:hideMark/>
          </w:tcPr>
          <w:p w14:paraId="5D741960" w14:textId="5A6D0E6B" w:rsidR="00655AD1" w:rsidRPr="00D627E0" w:rsidRDefault="00AD1D67" w:rsidP="005D35AA">
            <w:pPr>
              <w:rPr>
                <w:rFonts w:ascii="Calibri" w:hAnsi="Calibri" w:cs="Calibri"/>
                <w:b/>
                <w:bCs/>
                <w:sz w:val="24"/>
                <w:szCs w:val="24"/>
              </w:rPr>
            </w:pPr>
            <w:r>
              <w:rPr>
                <w:rFonts w:ascii="Calibri" w:hAnsi="Calibri" w:cs="Calibri"/>
                <w:b/>
                <w:bCs/>
                <w:sz w:val="24"/>
                <w:szCs w:val="24"/>
              </w:rPr>
              <w:t>MERILO</w:t>
            </w:r>
          </w:p>
        </w:tc>
        <w:tc>
          <w:tcPr>
            <w:tcW w:w="6804" w:type="dxa"/>
            <w:tcBorders>
              <w:top w:val="single" w:sz="4" w:space="0" w:color="auto"/>
              <w:left w:val="single" w:sz="4" w:space="0" w:color="auto"/>
              <w:bottom w:val="single" w:sz="4" w:space="0" w:color="auto"/>
              <w:right w:val="single" w:sz="4" w:space="0" w:color="auto"/>
            </w:tcBorders>
            <w:hideMark/>
          </w:tcPr>
          <w:p w14:paraId="49FE5802" w14:textId="20E1EB05" w:rsidR="00655AD1" w:rsidRPr="00D627E0" w:rsidRDefault="00AD1D67" w:rsidP="005D35AA">
            <w:pPr>
              <w:rPr>
                <w:rFonts w:ascii="Calibri" w:hAnsi="Calibri" w:cs="Calibri"/>
                <w:b/>
                <w:bCs/>
                <w:sz w:val="24"/>
                <w:szCs w:val="24"/>
              </w:rPr>
            </w:pPr>
            <w:r>
              <w:rPr>
                <w:rFonts w:ascii="Calibri" w:hAnsi="Calibri" w:cs="Calibri"/>
                <w:b/>
                <w:bCs/>
                <w:sz w:val="24"/>
                <w:szCs w:val="24"/>
              </w:rPr>
              <w:t>ELEMENT MERILA</w:t>
            </w:r>
          </w:p>
        </w:tc>
        <w:tc>
          <w:tcPr>
            <w:tcW w:w="1701" w:type="dxa"/>
            <w:tcBorders>
              <w:top w:val="single" w:sz="4" w:space="0" w:color="auto"/>
              <w:left w:val="single" w:sz="4" w:space="0" w:color="auto"/>
              <w:bottom w:val="single" w:sz="4" w:space="0" w:color="auto"/>
              <w:right w:val="single" w:sz="4" w:space="0" w:color="auto"/>
            </w:tcBorders>
            <w:hideMark/>
          </w:tcPr>
          <w:p w14:paraId="3D83204A"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TOČKE</w:t>
            </w:r>
          </w:p>
        </w:tc>
      </w:tr>
      <w:tr w:rsidR="00655AD1" w:rsidRPr="00655AD1" w14:paraId="32F29FF6" w14:textId="77777777" w:rsidTr="00AD1D67">
        <w:tc>
          <w:tcPr>
            <w:tcW w:w="1129" w:type="dxa"/>
            <w:tcBorders>
              <w:top w:val="single" w:sz="4" w:space="0" w:color="auto"/>
              <w:left w:val="single" w:sz="4" w:space="0" w:color="auto"/>
              <w:bottom w:val="single" w:sz="4" w:space="0" w:color="auto"/>
              <w:right w:val="single" w:sz="4" w:space="0" w:color="auto"/>
            </w:tcBorders>
            <w:hideMark/>
          </w:tcPr>
          <w:p w14:paraId="7ADB1D34" w14:textId="256B1994" w:rsidR="00655AD1" w:rsidRPr="00655AD1" w:rsidRDefault="00AD1D67" w:rsidP="005D35AA">
            <w:pPr>
              <w:rPr>
                <w:rFonts w:ascii="Calibri" w:hAnsi="Calibri" w:cs="Calibri"/>
                <w:sz w:val="24"/>
                <w:szCs w:val="24"/>
              </w:rPr>
            </w:pPr>
            <w:r>
              <w:rPr>
                <w:rFonts w:ascii="Calibri" w:hAnsi="Calibri" w:cs="Calibri"/>
                <w:sz w:val="24"/>
                <w:szCs w:val="24"/>
              </w:rPr>
              <w:t>M1</w:t>
            </w:r>
          </w:p>
        </w:tc>
        <w:tc>
          <w:tcPr>
            <w:tcW w:w="6804" w:type="dxa"/>
            <w:tcBorders>
              <w:top w:val="single" w:sz="4" w:space="0" w:color="auto"/>
              <w:left w:val="single" w:sz="4" w:space="0" w:color="auto"/>
              <w:bottom w:val="single" w:sz="4" w:space="0" w:color="auto"/>
              <w:right w:val="single" w:sz="4" w:space="0" w:color="auto"/>
            </w:tcBorders>
            <w:hideMark/>
          </w:tcPr>
          <w:p w14:paraId="42FC5119" w14:textId="512E970F" w:rsidR="00655AD1" w:rsidRPr="00655AD1" w:rsidRDefault="00AD1D67" w:rsidP="005D35AA">
            <w:pPr>
              <w:rPr>
                <w:rFonts w:ascii="Calibri" w:hAnsi="Calibri" w:cs="Calibri"/>
                <w:sz w:val="24"/>
                <w:szCs w:val="24"/>
              </w:rPr>
            </w:pPr>
            <w:r>
              <w:rPr>
                <w:rFonts w:ascii="Calibri" w:hAnsi="Calibri" w:cs="Calibri"/>
                <w:sz w:val="24"/>
                <w:szCs w:val="24"/>
              </w:rPr>
              <w:t xml:space="preserve">Skupna </w:t>
            </w:r>
            <w:r w:rsidRPr="00655AD1">
              <w:rPr>
                <w:rFonts w:ascii="Calibri" w:hAnsi="Calibri" w:cs="Calibri"/>
                <w:sz w:val="24"/>
                <w:szCs w:val="24"/>
              </w:rPr>
              <w:t xml:space="preserve">ponudbena </w:t>
            </w:r>
            <w:r>
              <w:rPr>
                <w:rFonts w:ascii="Calibri" w:hAnsi="Calibri" w:cs="Calibri"/>
                <w:sz w:val="24"/>
                <w:szCs w:val="24"/>
              </w:rPr>
              <w:t>vrednost (v EUR brez DDV)</w:t>
            </w:r>
          </w:p>
        </w:tc>
        <w:tc>
          <w:tcPr>
            <w:tcW w:w="1701" w:type="dxa"/>
            <w:tcBorders>
              <w:top w:val="single" w:sz="4" w:space="0" w:color="auto"/>
              <w:left w:val="single" w:sz="4" w:space="0" w:color="auto"/>
              <w:bottom w:val="single" w:sz="4" w:space="0" w:color="auto"/>
              <w:right w:val="single" w:sz="4" w:space="0" w:color="auto"/>
            </w:tcBorders>
            <w:hideMark/>
          </w:tcPr>
          <w:p w14:paraId="64BFF3A3" w14:textId="4C7DDD5C" w:rsidR="00655AD1" w:rsidRPr="00655AD1" w:rsidRDefault="00E82F0A" w:rsidP="005D35AA">
            <w:pPr>
              <w:rPr>
                <w:rFonts w:ascii="Calibri" w:hAnsi="Calibri" w:cs="Calibri"/>
                <w:sz w:val="24"/>
                <w:szCs w:val="24"/>
              </w:rPr>
            </w:pPr>
            <w:r>
              <w:rPr>
                <w:rFonts w:ascii="Calibri" w:hAnsi="Calibri" w:cs="Calibri"/>
                <w:sz w:val="24"/>
                <w:szCs w:val="24"/>
              </w:rPr>
              <w:t>8</w:t>
            </w:r>
            <w:r w:rsidR="004752A5">
              <w:rPr>
                <w:rFonts w:ascii="Calibri" w:hAnsi="Calibri" w:cs="Calibri"/>
                <w:sz w:val="24"/>
                <w:szCs w:val="24"/>
              </w:rPr>
              <w:t>0</w:t>
            </w:r>
          </w:p>
        </w:tc>
      </w:tr>
      <w:tr w:rsidR="00655AD1" w:rsidRPr="00655AD1" w14:paraId="186AFB52" w14:textId="77777777" w:rsidTr="00AD1D67">
        <w:tc>
          <w:tcPr>
            <w:tcW w:w="1129" w:type="dxa"/>
            <w:tcBorders>
              <w:top w:val="single" w:sz="4" w:space="0" w:color="auto"/>
              <w:left w:val="single" w:sz="4" w:space="0" w:color="auto"/>
              <w:bottom w:val="single" w:sz="4" w:space="0" w:color="auto"/>
              <w:right w:val="single" w:sz="4" w:space="0" w:color="auto"/>
            </w:tcBorders>
            <w:hideMark/>
          </w:tcPr>
          <w:p w14:paraId="20EF81DA" w14:textId="428D4254" w:rsidR="00655AD1" w:rsidRPr="00655AD1" w:rsidRDefault="00AD1D67" w:rsidP="005D35AA">
            <w:pPr>
              <w:rPr>
                <w:rFonts w:ascii="Calibri" w:hAnsi="Calibri" w:cs="Calibri"/>
                <w:sz w:val="24"/>
                <w:szCs w:val="24"/>
              </w:rPr>
            </w:pPr>
            <w:r>
              <w:rPr>
                <w:rFonts w:ascii="Calibri" w:hAnsi="Calibri" w:cs="Calibri"/>
                <w:sz w:val="24"/>
                <w:szCs w:val="24"/>
              </w:rPr>
              <w:t>M2</w:t>
            </w:r>
          </w:p>
        </w:tc>
        <w:tc>
          <w:tcPr>
            <w:tcW w:w="6804" w:type="dxa"/>
            <w:tcBorders>
              <w:top w:val="single" w:sz="4" w:space="0" w:color="auto"/>
              <w:left w:val="single" w:sz="4" w:space="0" w:color="auto"/>
              <w:bottom w:val="single" w:sz="4" w:space="0" w:color="auto"/>
              <w:right w:val="single" w:sz="4" w:space="0" w:color="auto"/>
            </w:tcBorders>
            <w:hideMark/>
          </w:tcPr>
          <w:p w14:paraId="1F5547BD" w14:textId="312B2265" w:rsidR="00655AD1" w:rsidRPr="00655AD1" w:rsidRDefault="00AD1D67" w:rsidP="005D35AA">
            <w:pPr>
              <w:rPr>
                <w:rFonts w:ascii="Calibri" w:hAnsi="Calibri" w:cs="Calibri"/>
                <w:sz w:val="24"/>
                <w:szCs w:val="24"/>
              </w:rPr>
            </w:pPr>
            <w:r>
              <w:rPr>
                <w:rFonts w:ascii="Calibri" w:hAnsi="Calibri" w:cs="Calibri"/>
                <w:sz w:val="24"/>
                <w:szCs w:val="24"/>
              </w:rPr>
              <w:t>Rok izvedbe</w:t>
            </w:r>
          </w:p>
        </w:tc>
        <w:tc>
          <w:tcPr>
            <w:tcW w:w="1701" w:type="dxa"/>
            <w:tcBorders>
              <w:top w:val="single" w:sz="4" w:space="0" w:color="auto"/>
              <w:left w:val="single" w:sz="4" w:space="0" w:color="auto"/>
              <w:bottom w:val="single" w:sz="4" w:space="0" w:color="auto"/>
              <w:right w:val="single" w:sz="4" w:space="0" w:color="auto"/>
            </w:tcBorders>
            <w:hideMark/>
          </w:tcPr>
          <w:p w14:paraId="25ADD256" w14:textId="035028CE" w:rsidR="00655AD1" w:rsidRPr="00655AD1" w:rsidRDefault="00D55444" w:rsidP="005D35AA">
            <w:pPr>
              <w:rPr>
                <w:rFonts w:ascii="Calibri" w:hAnsi="Calibri" w:cs="Calibri"/>
                <w:sz w:val="24"/>
                <w:szCs w:val="24"/>
              </w:rPr>
            </w:pPr>
            <w:r>
              <w:rPr>
                <w:rFonts w:ascii="Calibri" w:hAnsi="Calibri" w:cs="Calibri"/>
                <w:sz w:val="24"/>
                <w:szCs w:val="24"/>
              </w:rPr>
              <w:t>1</w:t>
            </w:r>
            <w:r w:rsidR="00AD1D67">
              <w:rPr>
                <w:rFonts w:ascii="Calibri" w:hAnsi="Calibri" w:cs="Calibri"/>
                <w:sz w:val="24"/>
                <w:szCs w:val="24"/>
              </w:rPr>
              <w:t>0</w:t>
            </w:r>
          </w:p>
        </w:tc>
      </w:tr>
      <w:tr w:rsidR="00DB3AA2" w:rsidRPr="00655AD1" w14:paraId="45BA86C4" w14:textId="77777777" w:rsidTr="00AD1D67">
        <w:tc>
          <w:tcPr>
            <w:tcW w:w="1129" w:type="dxa"/>
            <w:tcBorders>
              <w:top w:val="single" w:sz="4" w:space="0" w:color="auto"/>
              <w:left w:val="single" w:sz="4" w:space="0" w:color="auto"/>
              <w:bottom w:val="single" w:sz="4" w:space="0" w:color="auto"/>
              <w:right w:val="single" w:sz="4" w:space="0" w:color="auto"/>
            </w:tcBorders>
          </w:tcPr>
          <w:p w14:paraId="6C23596C" w14:textId="2C929ECA" w:rsidR="00DB3AA2" w:rsidRDefault="00DB3AA2" w:rsidP="005D35AA">
            <w:pPr>
              <w:rPr>
                <w:rFonts w:ascii="Calibri" w:hAnsi="Calibri" w:cs="Calibri"/>
                <w:sz w:val="24"/>
                <w:szCs w:val="24"/>
              </w:rPr>
            </w:pPr>
            <w:r>
              <w:rPr>
                <w:rFonts w:ascii="Calibri" w:hAnsi="Calibri" w:cs="Calibri"/>
                <w:sz w:val="24"/>
                <w:szCs w:val="24"/>
              </w:rPr>
              <w:t>M3</w:t>
            </w:r>
          </w:p>
        </w:tc>
        <w:tc>
          <w:tcPr>
            <w:tcW w:w="6804" w:type="dxa"/>
            <w:tcBorders>
              <w:top w:val="single" w:sz="4" w:space="0" w:color="auto"/>
              <w:left w:val="single" w:sz="4" w:space="0" w:color="auto"/>
              <w:bottom w:val="single" w:sz="4" w:space="0" w:color="auto"/>
              <w:right w:val="single" w:sz="4" w:space="0" w:color="auto"/>
            </w:tcBorders>
          </w:tcPr>
          <w:p w14:paraId="232A8736" w14:textId="2A55D79C" w:rsidR="00DB3AA2" w:rsidRDefault="00DB3AA2" w:rsidP="005D35AA">
            <w:pPr>
              <w:rPr>
                <w:rFonts w:ascii="Calibri" w:hAnsi="Calibri" w:cs="Calibri"/>
                <w:sz w:val="24"/>
                <w:szCs w:val="24"/>
              </w:rPr>
            </w:pPr>
            <w:r>
              <w:rPr>
                <w:rFonts w:ascii="Calibri" w:hAnsi="Calibri" w:cs="Calibri"/>
                <w:sz w:val="24"/>
                <w:szCs w:val="24"/>
              </w:rPr>
              <w:t>Avtorstvo programske rešitve</w:t>
            </w:r>
          </w:p>
        </w:tc>
        <w:tc>
          <w:tcPr>
            <w:tcW w:w="1701" w:type="dxa"/>
            <w:tcBorders>
              <w:top w:val="single" w:sz="4" w:space="0" w:color="auto"/>
              <w:left w:val="single" w:sz="4" w:space="0" w:color="auto"/>
              <w:bottom w:val="single" w:sz="4" w:space="0" w:color="auto"/>
              <w:right w:val="single" w:sz="4" w:space="0" w:color="auto"/>
            </w:tcBorders>
          </w:tcPr>
          <w:p w14:paraId="3191E993" w14:textId="733C86C5" w:rsidR="00DB3AA2" w:rsidRDefault="00E82F0A" w:rsidP="005D35AA">
            <w:pPr>
              <w:rPr>
                <w:rFonts w:ascii="Calibri" w:hAnsi="Calibri" w:cs="Calibri"/>
                <w:sz w:val="24"/>
                <w:szCs w:val="24"/>
              </w:rPr>
            </w:pPr>
            <w:r>
              <w:rPr>
                <w:rFonts w:ascii="Calibri" w:hAnsi="Calibri" w:cs="Calibri"/>
                <w:sz w:val="24"/>
                <w:szCs w:val="24"/>
              </w:rPr>
              <w:t>1</w:t>
            </w:r>
            <w:r w:rsidR="00DB3AA2">
              <w:rPr>
                <w:rFonts w:ascii="Calibri" w:hAnsi="Calibri" w:cs="Calibri"/>
                <w:sz w:val="24"/>
                <w:szCs w:val="24"/>
              </w:rPr>
              <w:t>0</w:t>
            </w:r>
          </w:p>
        </w:tc>
      </w:tr>
      <w:tr w:rsidR="00AD1D67" w:rsidRPr="00655AD1" w14:paraId="67ECF632" w14:textId="77777777" w:rsidTr="00AD1D67">
        <w:tc>
          <w:tcPr>
            <w:tcW w:w="1129" w:type="dxa"/>
            <w:tcBorders>
              <w:top w:val="single" w:sz="4" w:space="0" w:color="auto"/>
              <w:left w:val="single" w:sz="4" w:space="0" w:color="auto"/>
              <w:bottom w:val="single" w:sz="4" w:space="0" w:color="auto"/>
              <w:right w:val="single" w:sz="4" w:space="0" w:color="auto"/>
            </w:tcBorders>
          </w:tcPr>
          <w:p w14:paraId="6CD449C3" w14:textId="08ADCC56" w:rsidR="00AD1D67" w:rsidRPr="00AD1D67" w:rsidRDefault="00AD1D67" w:rsidP="005D35AA">
            <w:pPr>
              <w:rPr>
                <w:rFonts w:ascii="Calibri" w:hAnsi="Calibri" w:cs="Calibri"/>
                <w:b/>
                <w:bCs/>
                <w:sz w:val="24"/>
                <w:szCs w:val="24"/>
              </w:rPr>
            </w:pPr>
            <w:r w:rsidRPr="00AD1D67">
              <w:rPr>
                <w:rFonts w:ascii="Calibri" w:hAnsi="Calibri" w:cs="Calibri"/>
                <w:b/>
                <w:bCs/>
                <w:sz w:val="24"/>
                <w:szCs w:val="24"/>
              </w:rPr>
              <w:t>T</w:t>
            </w:r>
          </w:p>
        </w:tc>
        <w:tc>
          <w:tcPr>
            <w:tcW w:w="6804" w:type="dxa"/>
            <w:tcBorders>
              <w:top w:val="single" w:sz="4" w:space="0" w:color="auto"/>
              <w:left w:val="single" w:sz="4" w:space="0" w:color="auto"/>
              <w:bottom w:val="single" w:sz="4" w:space="0" w:color="auto"/>
              <w:right w:val="single" w:sz="4" w:space="0" w:color="auto"/>
            </w:tcBorders>
          </w:tcPr>
          <w:p w14:paraId="271EB1FB" w14:textId="172F5D14" w:rsidR="00AD1D67" w:rsidRPr="00AD1D67" w:rsidRDefault="00AD1D67" w:rsidP="005D35AA">
            <w:pPr>
              <w:rPr>
                <w:rFonts w:ascii="Calibri" w:hAnsi="Calibri" w:cs="Calibri"/>
                <w:b/>
                <w:bCs/>
                <w:sz w:val="24"/>
                <w:szCs w:val="24"/>
              </w:rPr>
            </w:pPr>
            <w:r w:rsidRPr="00AD1D67">
              <w:rPr>
                <w:rFonts w:ascii="Calibri" w:hAnsi="Calibri" w:cs="Calibri"/>
                <w:b/>
                <w:bCs/>
                <w:sz w:val="24"/>
                <w:szCs w:val="24"/>
              </w:rPr>
              <w:t>Skupaj število točk posameznega ponudnika</w:t>
            </w:r>
          </w:p>
        </w:tc>
        <w:tc>
          <w:tcPr>
            <w:tcW w:w="1701" w:type="dxa"/>
            <w:tcBorders>
              <w:top w:val="single" w:sz="4" w:space="0" w:color="auto"/>
              <w:left w:val="single" w:sz="4" w:space="0" w:color="auto"/>
              <w:bottom w:val="single" w:sz="4" w:space="0" w:color="auto"/>
              <w:right w:val="single" w:sz="4" w:space="0" w:color="auto"/>
            </w:tcBorders>
          </w:tcPr>
          <w:p w14:paraId="5F9EBE07" w14:textId="0E446610" w:rsidR="00AD1D67" w:rsidRPr="00AD1D67" w:rsidRDefault="00AD1D67" w:rsidP="005D35AA">
            <w:pPr>
              <w:rPr>
                <w:rFonts w:ascii="Calibri" w:hAnsi="Calibri" w:cs="Calibri"/>
                <w:b/>
                <w:bCs/>
                <w:sz w:val="24"/>
                <w:szCs w:val="24"/>
              </w:rPr>
            </w:pPr>
            <w:r w:rsidRPr="00AD1D67">
              <w:rPr>
                <w:rFonts w:ascii="Calibri" w:hAnsi="Calibri" w:cs="Calibri"/>
                <w:b/>
                <w:bCs/>
                <w:sz w:val="24"/>
                <w:szCs w:val="24"/>
              </w:rPr>
              <w:t>100</w:t>
            </w:r>
          </w:p>
        </w:tc>
      </w:tr>
    </w:tbl>
    <w:p w14:paraId="5E779108" w14:textId="77777777" w:rsidR="00D627E0" w:rsidRDefault="00D627E0" w:rsidP="00655AD1">
      <w:pPr>
        <w:spacing w:after="0" w:line="260" w:lineRule="atLeast"/>
        <w:jc w:val="both"/>
        <w:rPr>
          <w:rFonts w:cstheme="minorHAnsi"/>
          <w:sz w:val="24"/>
          <w:szCs w:val="24"/>
        </w:rPr>
      </w:pPr>
    </w:p>
    <w:p w14:paraId="50CEE5F1" w14:textId="77777777" w:rsidR="00AD1D67" w:rsidRDefault="00AD1D67" w:rsidP="00655AD1">
      <w:pPr>
        <w:spacing w:after="0" w:line="260" w:lineRule="atLeast"/>
        <w:jc w:val="both"/>
        <w:rPr>
          <w:rFonts w:cstheme="minorHAnsi"/>
          <w:sz w:val="24"/>
          <w:szCs w:val="24"/>
        </w:rPr>
      </w:pPr>
    </w:p>
    <w:p w14:paraId="4B9F86AF" w14:textId="1028268A" w:rsidR="00AD1D67" w:rsidRDefault="00AD1D67" w:rsidP="00655AD1">
      <w:pPr>
        <w:spacing w:after="0" w:line="260" w:lineRule="atLeast"/>
        <w:jc w:val="both"/>
        <w:rPr>
          <w:rFonts w:cstheme="minorHAnsi"/>
          <w:sz w:val="24"/>
          <w:szCs w:val="24"/>
        </w:rPr>
      </w:pPr>
      <w:r w:rsidRPr="00AD1D67">
        <w:rPr>
          <w:rFonts w:ascii="Calibri" w:hAnsi="Calibri" w:cs="Calibri"/>
          <w:b/>
          <w:bCs/>
          <w:sz w:val="24"/>
          <w:szCs w:val="24"/>
        </w:rPr>
        <w:t>T - SKUPNO ŠTEVILO TOČK = Št. točk pri M1 + Št. točk pri M2</w:t>
      </w:r>
      <w:r w:rsidR="00DB3AA2">
        <w:rPr>
          <w:rFonts w:ascii="Calibri" w:hAnsi="Calibri" w:cs="Calibri"/>
          <w:b/>
          <w:bCs/>
          <w:sz w:val="24"/>
          <w:szCs w:val="24"/>
        </w:rPr>
        <w:t xml:space="preserve"> + </w:t>
      </w:r>
      <w:r w:rsidR="00DB3AA2" w:rsidRPr="00AD1D67">
        <w:rPr>
          <w:rFonts w:ascii="Calibri" w:hAnsi="Calibri" w:cs="Calibri"/>
          <w:b/>
          <w:bCs/>
          <w:sz w:val="24"/>
          <w:szCs w:val="24"/>
        </w:rPr>
        <w:t>Št. točk pri M</w:t>
      </w:r>
      <w:r w:rsidR="00DB3AA2">
        <w:rPr>
          <w:rFonts w:ascii="Calibri" w:hAnsi="Calibri" w:cs="Calibri"/>
          <w:b/>
          <w:bCs/>
          <w:sz w:val="24"/>
          <w:szCs w:val="24"/>
        </w:rPr>
        <w:t>3</w:t>
      </w:r>
    </w:p>
    <w:p w14:paraId="2A26F5F3" w14:textId="77777777" w:rsidR="00D627E0" w:rsidRDefault="00D627E0" w:rsidP="00655AD1">
      <w:pPr>
        <w:spacing w:after="0" w:line="260" w:lineRule="atLeast"/>
        <w:jc w:val="both"/>
        <w:rPr>
          <w:rFonts w:cstheme="minorHAnsi"/>
          <w:sz w:val="24"/>
          <w:szCs w:val="24"/>
        </w:rPr>
      </w:pPr>
    </w:p>
    <w:p w14:paraId="2AAB91C2" w14:textId="5BE185B6" w:rsidR="00F207E3" w:rsidRDefault="00E33ABA" w:rsidP="00B4794C">
      <w:pPr>
        <w:spacing w:after="0" w:line="260" w:lineRule="atLeast"/>
        <w:jc w:val="both"/>
        <w:rPr>
          <w:rFonts w:cstheme="minorHAnsi"/>
          <w:sz w:val="24"/>
          <w:szCs w:val="24"/>
        </w:rPr>
      </w:pPr>
      <w:r w:rsidRPr="00E33ABA">
        <w:rPr>
          <w:rFonts w:cstheme="minorHAnsi"/>
          <w:sz w:val="24"/>
          <w:szCs w:val="24"/>
        </w:rPr>
        <w:t>V primeru, da dva ponudnika prejmeta enako število točk, se izbere ponudba ponudnika, ki je prejel večje število točk pri merilu M2.  V primeru, da tudi na ta način ne bo mogoče izbrati ekonomsko najugodnejšega ponudnika, velja pravilo: prej prispela ponudba</w:t>
      </w:r>
      <w:r>
        <w:rPr>
          <w:rFonts w:cstheme="minorHAnsi"/>
          <w:sz w:val="24"/>
          <w:szCs w:val="24"/>
        </w:rPr>
        <w:t>.</w:t>
      </w:r>
    </w:p>
    <w:p w14:paraId="4C17135F" w14:textId="77777777" w:rsidR="00E33ABA" w:rsidRPr="00E33ABA" w:rsidRDefault="00E33ABA" w:rsidP="00F207E3">
      <w:pPr>
        <w:spacing w:after="0" w:line="260" w:lineRule="atLeast"/>
        <w:jc w:val="both"/>
        <w:rPr>
          <w:rFonts w:cstheme="minorHAnsi"/>
          <w:sz w:val="24"/>
          <w:szCs w:val="24"/>
        </w:rPr>
      </w:pPr>
    </w:p>
    <w:p w14:paraId="0E212C81" w14:textId="405786D8" w:rsidR="00E33ABA" w:rsidRPr="00E33ABA" w:rsidRDefault="00E33ABA" w:rsidP="00003008">
      <w:pPr>
        <w:spacing w:after="0" w:line="260" w:lineRule="atLeast"/>
        <w:jc w:val="both"/>
        <w:rPr>
          <w:rFonts w:eastAsia="Arial Narrow" w:cstheme="minorHAnsi"/>
          <w:b/>
          <w:bCs/>
          <w:sz w:val="24"/>
          <w:szCs w:val="24"/>
          <w:u w:val="single"/>
        </w:rPr>
      </w:pPr>
      <w:bookmarkStart w:id="50" w:name="_Hlk161396574"/>
      <w:r w:rsidRPr="00E33ABA">
        <w:rPr>
          <w:rFonts w:eastAsia="Arial Narrow" w:cstheme="minorHAnsi"/>
          <w:b/>
          <w:bCs/>
          <w:sz w:val="24"/>
          <w:szCs w:val="24"/>
          <w:u w:val="single"/>
        </w:rPr>
        <w:t>Izračun</w:t>
      </w:r>
      <w:r w:rsidR="00003008">
        <w:rPr>
          <w:rFonts w:eastAsia="Arial Narrow" w:cstheme="minorHAnsi"/>
          <w:b/>
          <w:bCs/>
          <w:sz w:val="24"/>
          <w:szCs w:val="24"/>
          <w:u w:val="single"/>
        </w:rPr>
        <w:t xml:space="preserve"> </w:t>
      </w:r>
      <w:r w:rsidRPr="00E33ABA">
        <w:rPr>
          <w:rFonts w:eastAsia="Arial Narrow" w:cstheme="minorHAnsi"/>
          <w:b/>
          <w:bCs/>
          <w:sz w:val="24"/>
          <w:szCs w:val="24"/>
          <w:u w:val="single"/>
        </w:rPr>
        <w:t>točk po merilu M1 - Najnižja ponudbena cena =</w:t>
      </w:r>
      <w:r w:rsidRPr="000639E3">
        <w:rPr>
          <w:rFonts w:eastAsia="Arial Narrow" w:cstheme="minorHAnsi"/>
          <w:b/>
          <w:bCs/>
          <w:sz w:val="24"/>
          <w:szCs w:val="24"/>
          <w:u w:val="single"/>
        </w:rPr>
        <w:t xml:space="preserve"> </w:t>
      </w:r>
      <w:r w:rsidR="00C12763">
        <w:rPr>
          <w:rFonts w:eastAsia="Arial Narrow" w:cstheme="minorHAnsi"/>
          <w:b/>
          <w:bCs/>
          <w:sz w:val="24"/>
          <w:szCs w:val="24"/>
          <w:u w:val="single"/>
        </w:rPr>
        <w:t>8</w:t>
      </w:r>
      <w:r w:rsidRPr="000639E3">
        <w:rPr>
          <w:rFonts w:eastAsia="Arial Narrow" w:cstheme="minorHAnsi"/>
          <w:b/>
          <w:bCs/>
          <w:sz w:val="24"/>
          <w:szCs w:val="24"/>
          <w:u w:val="single"/>
        </w:rPr>
        <w:t xml:space="preserve">0 </w:t>
      </w:r>
      <w:r w:rsidRPr="00E33ABA">
        <w:rPr>
          <w:rFonts w:eastAsia="Arial Narrow" w:cstheme="minorHAnsi"/>
          <w:b/>
          <w:bCs/>
          <w:sz w:val="24"/>
          <w:szCs w:val="24"/>
          <w:u w:val="single"/>
        </w:rPr>
        <w:t>točk</w:t>
      </w:r>
    </w:p>
    <w:p w14:paraId="29B4FAC1" w14:textId="0FDABF83" w:rsidR="00E33ABA" w:rsidRDefault="00E33ABA" w:rsidP="00003008">
      <w:pPr>
        <w:spacing w:after="0" w:line="260" w:lineRule="atLeast"/>
        <w:jc w:val="both"/>
        <w:rPr>
          <w:rFonts w:eastAsia="Arial Narrow" w:cstheme="minorHAnsi"/>
          <w:sz w:val="24"/>
          <w:szCs w:val="24"/>
        </w:rPr>
      </w:pPr>
      <w:r w:rsidRPr="00E33ABA">
        <w:rPr>
          <w:rFonts w:eastAsia="Arial Narrow" w:cstheme="minorHAnsi"/>
          <w:sz w:val="24"/>
          <w:szCs w:val="24"/>
        </w:rPr>
        <w:t xml:space="preserve">Naročnik bo točkoval najnižjo skupno ponujeno ponudbeno </w:t>
      </w:r>
      <w:r w:rsidRPr="00C43870">
        <w:rPr>
          <w:rFonts w:eastAsia="Arial Narrow" w:cstheme="minorHAnsi"/>
          <w:sz w:val="24"/>
          <w:szCs w:val="24"/>
        </w:rPr>
        <w:t>ceno brez  DDV</w:t>
      </w:r>
      <w:r w:rsidRPr="00C43870">
        <w:rPr>
          <w:rStyle w:val="Sprotnaopomba-sklic"/>
          <w:rFonts w:eastAsia="Arial" w:cstheme="minorHAnsi"/>
          <w:sz w:val="24"/>
          <w:szCs w:val="24"/>
        </w:rPr>
        <w:footnoteReference w:id="2"/>
      </w:r>
      <w:r w:rsidRPr="00C43870">
        <w:rPr>
          <w:rFonts w:eastAsia="Arial Narrow" w:cstheme="minorHAnsi"/>
          <w:sz w:val="24"/>
          <w:szCs w:val="24"/>
        </w:rPr>
        <w:t xml:space="preserve"> do največ </w:t>
      </w:r>
      <w:r w:rsidR="00E82F0A">
        <w:rPr>
          <w:rFonts w:eastAsia="Arial Narrow" w:cstheme="minorHAnsi"/>
          <w:sz w:val="24"/>
          <w:szCs w:val="24"/>
        </w:rPr>
        <w:t>8</w:t>
      </w:r>
      <w:r w:rsidR="00C43870" w:rsidRPr="00C43870">
        <w:rPr>
          <w:rFonts w:eastAsia="Arial Narrow" w:cstheme="minorHAnsi"/>
          <w:sz w:val="24"/>
          <w:szCs w:val="24"/>
        </w:rPr>
        <w:t>0</w:t>
      </w:r>
      <w:r w:rsidRPr="00C43870">
        <w:rPr>
          <w:rFonts w:eastAsia="Arial Narrow" w:cstheme="minorHAnsi"/>
          <w:sz w:val="24"/>
          <w:szCs w:val="24"/>
        </w:rPr>
        <w:t xml:space="preserve"> točk, in sicer na način, da bo najugodnejši ponudnik dobil najvišje število točk, to je </w:t>
      </w:r>
      <w:r w:rsidR="00C43870" w:rsidRPr="00C43870">
        <w:rPr>
          <w:rFonts w:eastAsia="Arial Narrow" w:cstheme="minorHAnsi"/>
          <w:sz w:val="24"/>
          <w:szCs w:val="24"/>
        </w:rPr>
        <w:t>80</w:t>
      </w:r>
      <w:r w:rsidRPr="00C43870">
        <w:rPr>
          <w:rFonts w:eastAsia="Arial Narrow" w:cstheme="minorHAnsi"/>
          <w:sz w:val="24"/>
          <w:szCs w:val="24"/>
        </w:rPr>
        <w:t xml:space="preserve"> točk, vsak naslednji pa glede na najcenejšo ponudbo sorazmerno manjše število točk.</w:t>
      </w:r>
    </w:p>
    <w:p w14:paraId="18AE778B" w14:textId="77777777" w:rsidR="00E33ABA" w:rsidRPr="00E33ABA" w:rsidRDefault="00E33ABA" w:rsidP="00E33ABA">
      <w:pPr>
        <w:spacing w:after="0" w:line="260" w:lineRule="atLeast"/>
        <w:jc w:val="both"/>
        <w:rPr>
          <w:rFonts w:eastAsia="Arial Narrow" w:cstheme="minorHAnsi"/>
          <w:sz w:val="24"/>
          <w:szCs w:val="24"/>
        </w:rPr>
      </w:pPr>
    </w:p>
    <w:p w14:paraId="094FB67A" w14:textId="6855D1C8" w:rsidR="00E33ABA" w:rsidRDefault="00E33ABA" w:rsidP="00E33ABA">
      <w:pPr>
        <w:spacing w:after="0" w:line="260" w:lineRule="atLeast"/>
        <w:jc w:val="both"/>
        <w:rPr>
          <w:rFonts w:eastAsia="Arial Narrow" w:cstheme="minorHAnsi"/>
          <w:sz w:val="24"/>
          <w:szCs w:val="24"/>
        </w:rPr>
      </w:pPr>
      <w:r w:rsidRPr="00E33ABA">
        <w:rPr>
          <w:rFonts w:eastAsia="Arial Narrow" w:cstheme="minorHAnsi"/>
          <w:sz w:val="24"/>
          <w:szCs w:val="24"/>
        </w:rPr>
        <w:t xml:space="preserve">Število točk za konkretnega ponudnika se določi po enačbi: M1 = ŠTp = (Pn / Pp) x </w:t>
      </w:r>
      <w:r w:rsidR="00E82F0A">
        <w:rPr>
          <w:rFonts w:eastAsia="Arial Narrow" w:cstheme="minorHAnsi"/>
          <w:sz w:val="24"/>
          <w:szCs w:val="24"/>
        </w:rPr>
        <w:t>8</w:t>
      </w:r>
      <w:r w:rsidRPr="00E33ABA">
        <w:rPr>
          <w:rFonts w:eastAsia="Arial Narrow" w:cstheme="minorHAnsi"/>
          <w:sz w:val="24"/>
          <w:szCs w:val="24"/>
        </w:rPr>
        <w:t>0</w:t>
      </w:r>
    </w:p>
    <w:p w14:paraId="51D05AB5" w14:textId="77777777" w:rsidR="00E33ABA" w:rsidRPr="00E33ABA" w:rsidRDefault="00E33ABA" w:rsidP="00E33ABA">
      <w:pPr>
        <w:spacing w:after="0" w:line="260" w:lineRule="atLeast"/>
        <w:jc w:val="both"/>
        <w:rPr>
          <w:rFonts w:eastAsia="Arial Narrow" w:cstheme="minorHAnsi"/>
          <w:sz w:val="24"/>
          <w:szCs w:val="24"/>
        </w:rPr>
      </w:pPr>
    </w:p>
    <w:p w14:paraId="045459BF" w14:textId="77777777" w:rsidR="00E33ABA" w:rsidRPr="00E33ABA" w:rsidRDefault="00E33ABA" w:rsidP="00E33ABA">
      <w:pPr>
        <w:spacing w:after="0" w:line="260" w:lineRule="atLeast"/>
        <w:jc w:val="both"/>
        <w:rPr>
          <w:rFonts w:eastAsia="Arial Narrow" w:cstheme="minorHAnsi"/>
          <w:sz w:val="24"/>
          <w:szCs w:val="24"/>
        </w:rPr>
      </w:pPr>
      <w:r w:rsidRPr="00E33ABA">
        <w:rPr>
          <w:rFonts w:eastAsia="Arial Narrow" w:cstheme="minorHAnsi"/>
          <w:sz w:val="24"/>
          <w:szCs w:val="24"/>
        </w:rPr>
        <w:t>Pri čemer je:</w:t>
      </w:r>
    </w:p>
    <w:p w14:paraId="3303AFCE" w14:textId="77777777" w:rsidR="00E33ABA" w:rsidRPr="00E33ABA" w:rsidRDefault="00E33ABA" w:rsidP="00E33ABA">
      <w:pPr>
        <w:pStyle w:val="Odstavekseznama"/>
        <w:numPr>
          <w:ilvl w:val="0"/>
          <w:numId w:val="37"/>
        </w:numPr>
        <w:spacing w:after="0" w:line="260" w:lineRule="atLeast"/>
        <w:jc w:val="both"/>
        <w:rPr>
          <w:rFonts w:eastAsia="Arial Narrow" w:cstheme="minorHAnsi"/>
          <w:sz w:val="24"/>
          <w:szCs w:val="24"/>
        </w:rPr>
      </w:pPr>
      <w:r w:rsidRPr="00E33ABA">
        <w:rPr>
          <w:rFonts w:eastAsia="Arial Narrow" w:cstheme="minorHAnsi"/>
          <w:sz w:val="24"/>
          <w:szCs w:val="24"/>
        </w:rPr>
        <w:t>ŠTp = število točk, ki jih dobi ponudnik,</w:t>
      </w:r>
    </w:p>
    <w:p w14:paraId="2F7C4D40" w14:textId="77777777" w:rsidR="00E33ABA" w:rsidRPr="00E33ABA" w:rsidRDefault="00E33ABA" w:rsidP="00E33ABA">
      <w:pPr>
        <w:pStyle w:val="Odstavekseznama"/>
        <w:numPr>
          <w:ilvl w:val="0"/>
          <w:numId w:val="37"/>
        </w:numPr>
        <w:spacing w:after="0" w:line="260" w:lineRule="atLeast"/>
        <w:jc w:val="both"/>
        <w:rPr>
          <w:rFonts w:eastAsia="Arial Narrow" w:cstheme="minorHAnsi"/>
          <w:sz w:val="24"/>
          <w:szCs w:val="24"/>
        </w:rPr>
      </w:pPr>
      <w:r w:rsidRPr="00E33ABA">
        <w:rPr>
          <w:rFonts w:eastAsia="Arial Narrow" w:cstheme="minorHAnsi"/>
          <w:sz w:val="24"/>
          <w:szCs w:val="24"/>
        </w:rPr>
        <w:lastRenderedPageBreak/>
        <w:t>Pn = najnižja ponudbena cena in</w:t>
      </w:r>
    </w:p>
    <w:p w14:paraId="4EAC5ACE" w14:textId="77777777" w:rsidR="00E33ABA" w:rsidRPr="00E33ABA" w:rsidRDefault="00E33ABA" w:rsidP="00E33ABA">
      <w:pPr>
        <w:pStyle w:val="Odstavekseznama"/>
        <w:numPr>
          <w:ilvl w:val="0"/>
          <w:numId w:val="37"/>
        </w:numPr>
        <w:spacing w:after="0" w:line="260" w:lineRule="atLeast"/>
        <w:jc w:val="both"/>
        <w:rPr>
          <w:rFonts w:eastAsia="Arial Narrow" w:cstheme="minorHAnsi"/>
          <w:sz w:val="24"/>
          <w:szCs w:val="24"/>
        </w:rPr>
      </w:pPr>
      <w:r w:rsidRPr="00E33ABA">
        <w:rPr>
          <w:rFonts w:eastAsia="Arial Narrow" w:cstheme="minorHAnsi"/>
          <w:sz w:val="24"/>
          <w:szCs w:val="24"/>
        </w:rPr>
        <w:t>Pp = ponudbena cena obravnavanega ponudnika.</w:t>
      </w:r>
    </w:p>
    <w:p w14:paraId="7FEFF3CD" w14:textId="77777777" w:rsidR="00C43870" w:rsidRDefault="00C43870" w:rsidP="00E33ABA">
      <w:pPr>
        <w:spacing w:after="0" w:line="260" w:lineRule="atLeast"/>
        <w:jc w:val="both"/>
        <w:rPr>
          <w:rFonts w:eastAsia="Arial Narrow" w:cstheme="minorHAnsi"/>
          <w:sz w:val="24"/>
          <w:szCs w:val="24"/>
        </w:rPr>
      </w:pPr>
    </w:p>
    <w:p w14:paraId="1F93723D" w14:textId="64DAFA2C" w:rsidR="00E33ABA" w:rsidRPr="00C43870" w:rsidRDefault="00C43870" w:rsidP="00E33ABA">
      <w:pPr>
        <w:spacing w:after="0" w:line="260" w:lineRule="atLeast"/>
        <w:jc w:val="both"/>
        <w:rPr>
          <w:rFonts w:eastAsia="Arial Narrow" w:cstheme="minorHAnsi"/>
          <w:b/>
          <w:bCs/>
          <w:sz w:val="24"/>
          <w:szCs w:val="24"/>
        </w:rPr>
      </w:pPr>
      <w:r w:rsidRPr="00C43870">
        <w:rPr>
          <w:rFonts w:eastAsia="Arial Narrow" w:cstheme="minorHAnsi"/>
          <w:b/>
          <w:bCs/>
          <w:sz w:val="24"/>
          <w:szCs w:val="24"/>
        </w:rPr>
        <w:t>Zahtevana dokazila</w:t>
      </w:r>
      <w:r w:rsidR="00E33ABA" w:rsidRPr="00C43870">
        <w:rPr>
          <w:rFonts w:eastAsia="Arial Narrow" w:cstheme="minorHAnsi"/>
          <w:b/>
          <w:bCs/>
          <w:sz w:val="24"/>
          <w:szCs w:val="24"/>
        </w:rPr>
        <w:t xml:space="preserve">: </w:t>
      </w:r>
    </w:p>
    <w:p w14:paraId="76925CAF" w14:textId="28BA4429" w:rsidR="00E33ABA" w:rsidRDefault="00E33ABA" w:rsidP="00E33ABA">
      <w:pPr>
        <w:pStyle w:val="Odstavekseznama"/>
        <w:numPr>
          <w:ilvl w:val="0"/>
          <w:numId w:val="36"/>
        </w:numPr>
        <w:spacing w:after="0" w:line="260" w:lineRule="atLeast"/>
        <w:jc w:val="both"/>
        <w:rPr>
          <w:rFonts w:eastAsia="Arial Narrow" w:cstheme="minorHAnsi"/>
          <w:sz w:val="24"/>
          <w:szCs w:val="24"/>
        </w:rPr>
      </w:pPr>
      <w:r w:rsidRPr="00E33ABA">
        <w:rPr>
          <w:rFonts w:eastAsia="Arial Narrow" w:cstheme="minorHAnsi"/>
          <w:sz w:val="24"/>
          <w:szCs w:val="24"/>
        </w:rPr>
        <w:t>Obrazec</w:t>
      </w:r>
      <w:r>
        <w:rPr>
          <w:rFonts w:eastAsia="Arial Narrow" w:cstheme="minorHAnsi"/>
          <w:sz w:val="24"/>
          <w:szCs w:val="24"/>
        </w:rPr>
        <w:t xml:space="preserve"> </w:t>
      </w:r>
      <w:r w:rsidR="00C43870">
        <w:rPr>
          <w:rFonts w:eastAsia="Arial Narrow" w:cstheme="minorHAnsi"/>
          <w:sz w:val="24"/>
          <w:szCs w:val="24"/>
        </w:rPr>
        <w:t>»</w:t>
      </w:r>
      <w:r>
        <w:rPr>
          <w:rFonts w:eastAsia="Arial Narrow" w:cstheme="minorHAnsi"/>
          <w:sz w:val="24"/>
          <w:szCs w:val="24"/>
        </w:rPr>
        <w:t>Ponudbeni predračun</w:t>
      </w:r>
      <w:r w:rsidR="00C43870">
        <w:rPr>
          <w:rFonts w:eastAsia="Arial Narrow" w:cstheme="minorHAnsi"/>
          <w:sz w:val="24"/>
          <w:szCs w:val="24"/>
        </w:rPr>
        <w:t>«</w:t>
      </w:r>
    </w:p>
    <w:p w14:paraId="06AF41AA" w14:textId="77777777" w:rsidR="00E33ABA" w:rsidRPr="00E33ABA" w:rsidRDefault="00E33ABA" w:rsidP="00E33ABA">
      <w:pPr>
        <w:spacing w:after="0" w:line="260" w:lineRule="atLeast"/>
        <w:jc w:val="both"/>
        <w:rPr>
          <w:rFonts w:eastAsia="Arial Narrow" w:cstheme="minorHAnsi"/>
          <w:sz w:val="24"/>
          <w:szCs w:val="24"/>
        </w:rPr>
      </w:pPr>
    </w:p>
    <w:bookmarkEnd w:id="50"/>
    <w:p w14:paraId="67FA8D33" w14:textId="1A256207" w:rsidR="00E33ABA" w:rsidRPr="000639E3" w:rsidRDefault="00E33ABA" w:rsidP="00E33ABA">
      <w:pPr>
        <w:contextualSpacing/>
        <w:jc w:val="both"/>
        <w:rPr>
          <w:rFonts w:eastAsia="Arial Narrow" w:cstheme="minorHAnsi"/>
          <w:b/>
          <w:bCs/>
          <w:sz w:val="24"/>
          <w:szCs w:val="24"/>
          <w:u w:val="single"/>
        </w:rPr>
      </w:pPr>
      <w:r w:rsidRPr="000639E3">
        <w:rPr>
          <w:rFonts w:eastAsia="Arial Narrow" w:cstheme="minorHAnsi"/>
          <w:b/>
          <w:bCs/>
          <w:sz w:val="24"/>
          <w:szCs w:val="24"/>
          <w:u w:val="single"/>
        </w:rPr>
        <w:t xml:space="preserve">Izračun točk po Merilu M2 - Rok izvedbe = </w:t>
      </w:r>
      <w:r w:rsidR="00C12763">
        <w:rPr>
          <w:rFonts w:eastAsia="Arial Narrow" w:cstheme="minorHAnsi"/>
          <w:b/>
          <w:bCs/>
          <w:sz w:val="24"/>
          <w:szCs w:val="24"/>
          <w:u w:val="single"/>
        </w:rPr>
        <w:t>1</w:t>
      </w:r>
      <w:r w:rsidRPr="000639E3">
        <w:rPr>
          <w:rFonts w:eastAsia="Arial Narrow" w:cstheme="minorHAnsi"/>
          <w:b/>
          <w:bCs/>
          <w:sz w:val="24"/>
          <w:szCs w:val="24"/>
          <w:u w:val="single"/>
        </w:rPr>
        <w:t>0 točk</w:t>
      </w:r>
    </w:p>
    <w:p w14:paraId="4E48D4DA" w14:textId="77777777" w:rsidR="00E33ABA" w:rsidRPr="00C43870" w:rsidRDefault="00E33ABA" w:rsidP="000639E3">
      <w:pPr>
        <w:spacing w:after="0" w:line="260" w:lineRule="atLeast"/>
        <w:contextualSpacing/>
        <w:jc w:val="both"/>
        <w:rPr>
          <w:rFonts w:eastAsia="Arial Narrow" w:cstheme="minorHAnsi"/>
          <w:sz w:val="24"/>
          <w:szCs w:val="24"/>
        </w:rPr>
      </w:pPr>
      <w:r w:rsidRPr="00C43870">
        <w:rPr>
          <w:rFonts w:eastAsia="Arial Narrow" w:cstheme="minorHAnsi"/>
          <w:sz w:val="24"/>
          <w:szCs w:val="24"/>
        </w:rPr>
        <w:t>Naročnik bo v okviru navedenega merila točkoval rok izvedbe, in sicer:</w:t>
      </w:r>
    </w:p>
    <w:p w14:paraId="4431F8EC" w14:textId="5471633B" w:rsidR="00E33ABA" w:rsidRPr="00C43870" w:rsidRDefault="00C43870" w:rsidP="000639E3">
      <w:pPr>
        <w:pStyle w:val="Odstavekseznama"/>
        <w:numPr>
          <w:ilvl w:val="0"/>
          <w:numId w:val="35"/>
        </w:numPr>
        <w:spacing w:after="0" w:line="260" w:lineRule="atLeast"/>
        <w:jc w:val="both"/>
        <w:rPr>
          <w:rFonts w:eastAsia="Arial Narrow" w:cstheme="minorHAnsi"/>
          <w:sz w:val="24"/>
          <w:szCs w:val="24"/>
        </w:rPr>
      </w:pPr>
      <w:r w:rsidRPr="00C43870">
        <w:rPr>
          <w:rFonts w:eastAsia="Arial Narrow" w:cstheme="minorHAnsi"/>
          <w:sz w:val="24"/>
          <w:szCs w:val="24"/>
        </w:rPr>
        <w:t xml:space="preserve">Implementacija informacijskega sistema </w:t>
      </w:r>
      <w:r w:rsidR="00B4794C">
        <w:rPr>
          <w:rFonts w:eastAsia="Arial Narrow" w:cstheme="minorHAnsi"/>
          <w:sz w:val="24"/>
          <w:szCs w:val="24"/>
        </w:rPr>
        <w:t>do vključno</w:t>
      </w:r>
      <w:r w:rsidRPr="00C43870">
        <w:rPr>
          <w:rFonts w:eastAsia="Arial Narrow" w:cstheme="minorHAnsi"/>
          <w:sz w:val="24"/>
          <w:szCs w:val="24"/>
        </w:rPr>
        <w:t xml:space="preserve"> 12 mese</w:t>
      </w:r>
      <w:r w:rsidR="00B4794C">
        <w:rPr>
          <w:rFonts w:eastAsia="Arial Narrow" w:cstheme="minorHAnsi"/>
          <w:sz w:val="24"/>
          <w:szCs w:val="24"/>
        </w:rPr>
        <w:t>cev:</w:t>
      </w:r>
      <w:r w:rsidRPr="00C43870">
        <w:rPr>
          <w:rFonts w:eastAsia="Arial Narrow" w:cstheme="minorHAnsi"/>
          <w:sz w:val="24"/>
          <w:szCs w:val="24"/>
        </w:rPr>
        <w:t xml:space="preserve"> ponudnik prejme </w:t>
      </w:r>
      <w:r w:rsidR="00E82F0A">
        <w:rPr>
          <w:rFonts w:eastAsia="Arial Narrow" w:cstheme="minorHAnsi"/>
          <w:sz w:val="24"/>
          <w:szCs w:val="24"/>
        </w:rPr>
        <w:t>1</w:t>
      </w:r>
      <w:r w:rsidRPr="00C43870">
        <w:rPr>
          <w:rFonts w:eastAsia="Arial Narrow" w:cstheme="minorHAnsi"/>
          <w:sz w:val="24"/>
          <w:szCs w:val="24"/>
        </w:rPr>
        <w:t>0 točk,</w:t>
      </w:r>
    </w:p>
    <w:p w14:paraId="4C27611B" w14:textId="6784E8EE" w:rsidR="00E33ABA" w:rsidRPr="00C43870" w:rsidRDefault="00C43870" w:rsidP="000639E3">
      <w:pPr>
        <w:pStyle w:val="Odstavekseznama"/>
        <w:numPr>
          <w:ilvl w:val="0"/>
          <w:numId w:val="35"/>
        </w:numPr>
        <w:spacing w:after="0" w:line="260" w:lineRule="atLeast"/>
        <w:jc w:val="both"/>
        <w:rPr>
          <w:rFonts w:eastAsia="Arial Narrow" w:cstheme="minorHAnsi"/>
          <w:i/>
          <w:iCs/>
          <w:sz w:val="24"/>
          <w:szCs w:val="24"/>
        </w:rPr>
      </w:pPr>
      <w:r w:rsidRPr="00C43870">
        <w:rPr>
          <w:rFonts w:eastAsia="Arial Narrow" w:cstheme="minorHAnsi"/>
          <w:sz w:val="24"/>
          <w:szCs w:val="24"/>
        </w:rPr>
        <w:t xml:space="preserve">Implementacija informacijskega sistema </w:t>
      </w:r>
      <w:r w:rsidR="00B4794C">
        <w:rPr>
          <w:rFonts w:eastAsia="Arial Narrow" w:cstheme="minorHAnsi"/>
          <w:sz w:val="24"/>
          <w:szCs w:val="24"/>
        </w:rPr>
        <w:t>v 13 ali več mesecih</w:t>
      </w:r>
      <w:r w:rsidRPr="00C43870">
        <w:rPr>
          <w:rFonts w:eastAsia="Arial Narrow" w:cstheme="minorHAnsi"/>
          <w:sz w:val="24"/>
          <w:szCs w:val="24"/>
        </w:rPr>
        <w:t xml:space="preserve">: ponudnik prejme 0 točk. </w:t>
      </w:r>
    </w:p>
    <w:p w14:paraId="62163E7A" w14:textId="77777777" w:rsidR="00FF78DF" w:rsidRDefault="00FF78DF" w:rsidP="00FF78DF">
      <w:pPr>
        <w:spacing w:after="0" w:line="260" w:lineRule="atLeast"/>
        <w:jc w:val="both"/>
        <w:rPr>
          <w:rFonts w:eastAsia="Arial Narrow" w:cstheme="minorHAnsi"/>
          <w:i/>
          <w:iCs/>
          <w:sz w:val="24"/>
          <w:szCs w:val="24"/>
        </w:rPr>
      </w:pPr>
    </w:p>
    <w:p w14:paraId="7A9EA5D7" w14:textId="16E69EBA" w:rsidR="00C43870" w:rsidRPr="00C43870" w:rsidRDefault="00C43870" w:rsidP="00FF78DF">
      <w:pPr>
        <w:spacing w:after="0" w:line="260" w:lineRule="atLeast"/>
        <w:jc w:val="both"/>
        <w:rPr>
          <w:rFonts w:eastAsia="Arial Narrow" w:cstheme="minorHAnsi"/>
          <w:b/>
          <w:bCs/>
          <w:sz w:val="24"/>
          <w:szCs w:val="24"/>
        </w:rPr>
      </w:pPr>
      <w:r w:rsidRPr="00C43870">
        <w:rPr>
          <w:rFonts w:eastAsia="Arial Narrow" w:cstheme="minorHAnsi"/>
          <w:b/>
          <w:bCs/>
          <w:sz w:val="24"/>
          <w:szCs w:val="24"/>
        </w:rPr>
        <w:t xml:space="preserve">Zahtevana dokazila: </w:t>
      </w:r>
    </w:p>
    <w:p w14:paraId="307B58B5" w14:textId="21DF94CD" w:rsidR="00E33ABA" w:rsidRDefault="00E33ABA" w:rsidP="00FF78DF">
      <w:pPr>
        <w:spacing w:after="0" w:line="260" w:lineRule="atLeast"/>
        <w:jc w:val="both"/>
        <w:rPr>
          <w:rFonts w:eastAsia="Arial Narrow" w:cstheme="minorHAnsi"/>
          <w:sz w:val="24"/>
          <w:szCs w:val="24"/>
        </w:rPr>
      </w:pPr>
      <w:r w:rsidRPr="00C43870">
        <w:rPr>
          <w:rFonts w:eastAsia="Arial Narrow" w:cstheme="minorHAnsi"/>
          <w:sz w:val="24"/>
          <w:szCs w:val="24"/>
        </w:rPr>
        <w:t xml:space="preserve">Ponudnik za priznanje točk pri tem merilu izpolni </w:t>
      </w:r>
      <w:r w:rsidR="00003008">
        <w:rPr>
          <w:rFonts w:eastAsia="Arial Narrow" w:cstheme="minorHAnsi"/>
          <w:sz w:val="24"/>
          <w:szCs w:val="24"/>
        </w:rPr>
        <w:t xml:space="preserve">točko 2 v </w:t>
      </w:r>
      <w:r w:rsidRPr="00C43870">
        <w:rPr>
          <w:rFonts w:eastAsia="Arial Narrow" w:cstheme="minorHAnsi"/>
          <w:sz w:val="24"/>
          <w:szCs w:val="24"/>
        </w:rPr>
        <w:t>obra</w:t>
      </w:r>
      <w:r w:rsidR="00003008">
        <w:rPr>
          <w:rFonts w:eastAsia="Arial Narrow" w:cstheme="minorHAnsi"/>
          <w:sz w:val="24"/>
          <w:szCs w:val="24"/>
        </w:rPr>
        <w:t>zcu</w:t>
      </w:r>
      <w:r w:rsidRPr="00C43870">
        <w:rPr>
          <w:rFonts w:eastAsia="Arial Narrow" w:cstheme="minorHAnsi"/>
          <w:sz w:val="24"/>
          <w:szCs w:val="24"/>
        </w:rPr>
        <w:t xml:space="preserve"> </w:t>
      </w:r>
      <w:r w:rsidR="00C43870">
        <w:rPr>
          <w:rFonts w:eastAsia="Arial Narrow" w:cstheme="minorHAnsi"/>
          <w:sz w:val="24"/>
          <w:szCs w:val="24"/>
        </w:rPr>
        <w:t>»</w:t>
      </w:r>
      <w:r w:rsidRPr="00C43870">
        <w:rPr>
          <w:rFonts w:eastAsia="Arial Narrow" w:cstheme="minorHAnsi"/>
          <w:sz w:val="24"/>
          <w:szCs w:val="24"/>
        </w:rPr>
        <w:t>Ponudbeni predračun</w:t>
      </w:r>
      <w:r w:rsidR="00C43870">
        <w:rPr>
          <w:rFonts w:eastAsia="Arial Narrow" w:cstheme="minorHAnsi"/>
          <w:sz w:val="24"/>
          <w:szCs w:val="24"/>
        </w:rPr>
        <w:t>«</w:t>
      </w:r>
      <w:r w:rsidR="00FF78DF" w:rsidRPr="00C43870">
        <w:rPr>
          <w:rFonts w:eastAsia="Arial Narrow" w:cstheme="minorHAnsi"/>
          <w:sz w:val="24"/>
          <w:szCs w:val="24"/>
        </w:rPr>
        <w:t>.</w:t>
      </w:r>
    </w:p>
    <w:p w14:paraId="7EC4BCE5" w14:textId="77777777" w:rsidR="00DB3AA2" w:rsidRDefault="00DB3AA2" w:rsidP="00FF78DF">
      <w:pPr>
        <w:spacing w:after="0" w:line="260" w:lineRule="atLeast"/>
        <w:jc w:val="both"/>
        <w:rPr>
          <w:rFonts w:eastAsia="Arial Narrow" w:cstheme="minorHAnsi"/>
          <w:sz w:val="24"/>
          <w:szCs w:val="24"/>
        </w:rPr>
      </w:pPr>
    </w:p>
    <w:p w14:paraId="73B7B2CF" w14:textId="3C8A5216" w:rsidR="00DB3AA2" w:rsidRPr="00DB3AA2" w:rsidRDefault="00DB3AA2" w:rsidP="00DB3AA2">
      <w:pPr>
        <w:spacing w:after="0" w:line="260" w:lineRule="atLeast"/>
        <w:jc w:val="both"/>
        <w:rPr>
          <w:rFonts w:eastAsia="Arial Narrow" w:cstheme="minorHAnsi"/>
          <w:b/>
          <w:bCs/>
          <w:sz w:val="24"/>
          <w:szCs w:val="24"/>
          <w:u w:val="single"/>
        </w:rPr>
      </w:pPr>
      <w:r w:rsidRPr="00DB3AA2">
        <w:rPr>
          <w:rFonts w:eastAsia="Arial Narrow" w:cstheme="minorHAnsi"/>
          <w:b/>
          <w:bCs/>
          <w:sz w:val="24"/>
          <w:szCs w:val="24"/>
          <w:u w:val="single"/>
        </w:rPr>
        <w:t xml:space="preserve">Izračun točk po Merilu M3 - Avtorstvo programske rešitve = </w:t>
      </w:r>
      <w:r w:rsidR="00C12763">
        <w:rPr>
          <w:rFonts w:eastAsia="Arial Narrow" w:cstheme="minorHAnsi"/>
          <w:b/>
          <w:bCs/>
          <w:sz w:val="24"/>
          <w:szCs w:val="24"/>
          <w:u w:val="single"/>
        </w:rPr>
        <w:t>1</w:t>
      </w:r>
      <w:r w:rsidRPr="00DB3AA2">
        <w:rPr>
          <w:rFonts w:eastAsia="Arial Narrow" w:cstheme="minorHAnsi"/>
          <w:b/>
          <w:bCs/>
          <w:sz w:val="24"/>
          <w:szCs w:val="24"/>
          <w:u w:val="single"/>
        </w:rPr>
        <w:t>0 točk</w:t>
      </w:r>
    </w:p>
    <w:p w14:paraId="4C9FF465" w14:textId="7CBEC97E" w:rsidR="00DB3AA2" w:rsidRPr="00DB3AA2" w:rsidRDefault="00DB3AA2" w:rsidP="00DB3AA2">
      <w:pPr>
        <w:spacing w:after="0" w:line="260" w:lineRule="atLeast"/>
        <w:jc w:val="both"/>
        <w:rPr>
          <w:sz w:val="24"/>
          <w:szCs w:val="24"/>
        </w:rPr>
      </w:pPr>
      <w:r w:rsidRPr="00DB3AA2">
        <w:rPr>
          <w:sz w:val="24"/>
          <w:szCs w:val="24"/>
        </w:rPr>
        <w:t xml:space="preserve">Ponudnik, ki je avtor </w:t>
      </w:r>
      <w:r>
        <w:rPr>
          <w:sz w:val="24"/>
          <w:szCs w:val="24"/>
        </w:rPr>
        <w:t xml:space="preserve">celotne </w:t>
      </w:r>
      <w:r w:rsidRPr="00DB3AA2">
        <w:rPr>
          <w:sz w:val="24"/>
          <w:szCs w:val="24"/>
        </w:rPr>
        <w:t xml:space="preserve">programske rešitve, ki je predmet javnega naročila prejeme </w:t>
      </w:r>
      <w:r w:rsidR="00C12763">
        <w:rPr>
          <w:sz w:val="24"/>
          <w:szCs w:val="24"/>
        </w:rPr>
        <w:t>1</w:t>
      </w:r>
      <w:r>
        <w:rPr>
          <w:sz w:val="24"/>
          <w:szCs w:val="24"/>
        </w:rPr>
        <w:t>0</w:t>
      </w:r>
      <w:r w:rsidRPr="00DB3AA2">
        <w:rPr>
          <w:sz w:val="24"/>
          <w:szCs w:val="24"/>
        </w:rPr>
        <w:t xml:space="preserve"> točk. Ponudnik, ki je avtor le dela programske rešitve (npr. le kadrovske evidence, obračun plač pa nudi podizvajalec ali obratno) ne prejme </w:t>
      </w:r>
      <w:r w:rsidR="00003008">
        <w:rPr>
          <w:sz w:val="24"/>
          <w:szCs w:val="24"/>
        </w:rPr>
        <w:t xml:space="preserve">nobene </w:t>
      </w:r>
      <w:r w:rsidRPr="00DB3AA2">
        <w:rPr>
          <w:sz w:val="24"/>
          <w:szCs w:val="24"/>
        </w:rPr>
        <w:t>točk</w:t>
      </w:r>
      <w:r w:rsidR="00003008">
        <w:rPr>
          <w:sz w:val="24"/>
          <w:szCs w:val="24"/>
        </w:rPr>
        <w:t>e</w:t>
      </w:r>
      <w:r w:rsidRPr="00DB3AA2">
        <w:rPr>
          <w:sz w:val="24"/>
          <w:szCs w:val="24"/>
        </w:rPr>
        <w:t>.</w:t>
      </w:r>
    </w:p>
    <w:p w14:paraId="4425FC92" w14:textId="77777777" w:rsidR="00DB3AA2" w:rsidRDefault="00DB3AA2" w:rsidP="00DB3AA2">
      <w:pPr>
        <w:spacing w:after="0" w:line="260" w:lineRule="atLeast"/>
        <w:jc w:val="both"/>
        <w:rPr>
          <w:sz w:val="24"/>
          <w:szCs w:val="24"/>
        </w:rPr>
      </w:pPr>
    </w:p>
    <w:p w14:paraId="682C360D" w14:textId="31A2A7B8" w:rsidR="00DB3AA2" w:rsidRDefault="00DB3AA2" w:rsidP="00DB3AA2">
      <w:pPr>
        <w:spacing w:after="0" w:line="260" w:lineRule="atLeast"/>
        <w:jc w:val="both"/>
        <w:rPr>
          <w:sz w:val="24"/>
          <w:szCs w:val="24"/>
        </w:rPr>
      </w:pPr>
      <w:r w:rsidRPr="00DB3AA2">
        <w:rPr>
          <w:sz w:val="24"/>
          <w:szCs w:val="24"/>
        </w:rPr>
        <w:t>Avtorstvo programske rešitve pomeni, da ima ponudnik materialne avtorske pravice na predmetu tega javne</w:t>
      </w:r>
      <w:r>
        <w:rPr>
          <w:sz w:val="24"/>
          <w:szCs w:val="24"/>
        </w:rPr>
        <w:t>g</w:t>
      </w:r>
      <w:r w:rsidRPr="00DB3AA2">
        <w:rPr>
          <w:sz w:val="24"/>
          <w:szCs w:val="24"/>
        </w:rPr>
        <w:t>a naročila.</w:t>
      </w:r>
    </w:p>
    <w:p w14:paraId="78F305D5" w14:textId="77777777" w:rsidR="00003008" w:rsidRDefault="00003008" w:rsidP="00DB3AA2">
      <w:pPr>
        <w:spacing w:after="0" w:line="260" w:lineRule="atLeast"/>
        <w:jc w:val="both"/>
        <w:rPr>
          <w:sz w:val="24"/>
          <w:szCs w:val="24"/>
        </w:rPr>
      </w:pPr>
    </w:p>
    <w:p w14:paraId="51370D6F" w14:textId="77777777" w:rsidR="00003008" w:rsidRPr="00C43870" w:rsidRDefault="00003008" w:rsidP="00003008">
      <w:pPr>
        <w:spacing w:after="0" w:line="260" w:lineRule="atLeast"/>
        <w:jc w:val="both"/>
        <w:rPr>
          <w:rFonts w:eastAsia="Arial Narrow" w:cstheme="minorHAnsi"/>
          <w:b/>
          <w:bCs/>
          <w:sz w:val="24"/>
          <w:szCs w:val="24"/>
        </w:rPr>
      </w:pPr>
      <w:r w:rsidRPr="00C43870">
        <w:rPr>
          <w:rFonts w:eastAsia="Arial Narrow" w:cstheme="minorHAnsi"/>
          <w:b/>
          <w:bCs/>
          <w:sz w:val="24"/>
          <w:szCs w:val="24"/>
        </w:rPr>
        <w:t xml:space="preserve">Zahtevana dokazila: </w:t>
      </w:r>
    </w:p>
    <w:p w14:paraId="480B4B31" w14:textId="4E14E8B4" w:rsidR="00003008" w:rsidRDefault="00003008" w:rsidP="00003008">
      <w:pPr>
        <w:spacing w:after="0" w:line="260" w:lineRule="atLeast"/>
        <w:jc w:val="both"/>
        <w:rPr>
          <w:rFonts w:eastAsia="Arial Narrow" w:cstheme="minorHAnsi"/>
          <w:sz w:val="24"/>
          <w:szCs w:val="24"/>
        </w:rPr>
      </w:pPr>
      <w:r w:rsidRPr="00C43870">
        <w:rPr>
          <w:rFonts w:eastAsia="Arial Narrow" w:cstheme="minorHAnsi"/>
          <w:sz w:val="24"/>
          <w:szCs w:val="24"/>
        </w:rPr>
        <w:t xml:space="preserve">Ponudnik za priznanje točk pri tem merilu izpolni </w:t>
      </w:r>
      <w:r>
        <w:rPr>
          <w:rFonts w:eastAsia="Arial Narrow" w:cstheme="minorHAnsi"/>
          <w:sz w:val="24"/>
          <w:szCs w:val="24"/>
        </w:rPr>
        <w:t xml:space="preserve">točko 3 v </w:t>
      </w:r>
      <w:r w:rsidRPr="00C43870">
        <w:rPr>
          <w:rFonts w:eastAsia="Arial Narrow" w:cstheme="minorHAnsi"/>
          <w:sz w:val="24"/>
          <w:szCs w:val="24"/>
        </w:rPr>
        <w:t>obra</w:t>
      </w:r>
      <w:r>
        <w:rPr>
          <w:rFonts w:eastAsia="Arial Narrow" w:cstheme="minorHAnsi"/>
          <w:sz w:val="24"/>
          <w:szCs w:val="24"/>
        </w:rPr>
        <w:t>zcu</w:t>
      </w:r>
      <w:r w:rsidRPr="00C43870">
        <w:rPr>
          <w:rFonts w:eastAsia="Arial Narrow" w:cstheme="minorHAnsi"/>
          <w:sz w:val="24"/>
          <w:szCs w:val="24"/>
        </w:rPr>
        <w:t xml:space="preserve"> </w:t>
      </w:r>
      <w:r>
        <w:rPr>
          <w:rFonts w:eastAsia="Arial Narrow" w:cstheme="minorHAnsi"/>
          <w:sz w:val="24"/>
          <w:szCs w:val="24"/>
        </w:rPr>
        <w:t>»</w:t>
      </w:r>
      <w:r w:rsidRPr="00C43870">
        <w:rPr>
          <w:rFonts w:eastAsia="Arial Narrow" w:cstheme="minorHAnsi"/>
          <w:sz w:val="24"/>
          <w:szCs w:val="24"/>
        </w:rPr>
        <w:t>Ponudbeni predračun</w:t>
      </w:r>
      <w:r>
        <w:rPr>
          <w:rFonts w:eastAsia="Arial Narrow" w:cstheme="minorHAnsi"/>
          <w:sz w:val="24"/>
          <w:szCs w:val="24"/>
        </w:rPr>
        <w:t>«</w:t>
      </w:r>
      <w:r w:rsidRPr="00C43870">
        <w:rPr>
          <w:rFonts w:eastAsia="Arial Narrow" w:cstheme="minorHAnsi"/>
          <w:sz w:val="24"/>
          <w:szCs w:val="24"/>
        </w:rPr>
        <w:t>.</w:t>
      </w:r>
    </w:p>
    <w:p w14:paraId="3596B131" w14:textId="77777777" w:rsidR="00E82F0A" w:rsidRPr="00DB3AA2" w:rsidRDefault="00E82F0A" w:rsidP="00DB3AA2">
      <w:pPr>
        <w:spacing w:after="0" w:line="260" w:lineRule="atLeast"/>
        <w:jc w:val="both"/>
        <w:rPr>
          <w:sz w:val="24"/>
          <w:szCs w:val="24"/>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51" w:name="_Toc502216253"/>
      <w:bookmarkStart w:id="52" w:name="_Toc222469277"/>
      <w:r w:rsidRPr="000B2B5F">
        <w:rPr>
          <w:rFonts w:asciiTheme="minorHAnsi" w:hAnsiTheme="minorHAnsi" w:cstheme="minorHAnsi"/>
          <w:color w:val="auto"/>
          <w:sz w:val="24"/>
          <w:szCs w:val="24"/>
        </w:rPr>
        <w:t>PONUDBA</w:t>
      </w:r>
      <w:bookmarkEnd w:id="51"/>
      <w:bookmarkEnd w:id="52"/>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47C894C" w:rsidR="003F10F1" w:rsidRPr="000B2B5F" w:rsidRDefault="003F10F1" w:rsidP="00B61969">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502216254"/>
      <w:bookmarkStart w:id="54" w:name="_Toc222469278"/>
      <w:r w:rsidRPr="000B2B5F">
        <w:rPr>
          <w:rFonts w:asciiTheme="minorHAnsi" w:hAnsiTheme="minorHAnsi" w:cstheme="minorHAnsi"/>
          <w:color w:val="auto"/>
          <w:sz w:val="24"/>
          <w:szCs w:val="24"/>
        </w:rPr>
        <w:t>Samostojna ponudba</w:t>
      </w:r>
      <w:bookmarkEnd w:id="53"/>
      <w:bookmarkEnd w:id="54"/>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482F3694" w:rsidR="003F10F1" w:rsidRPr="000B2B5F" w:rsidRDefault="003F10F1" w:rsidP="00B61969">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5" w:name="_Toc502216255"/>
      <w:bookmarkStart w:id="56" w:name="_Toc222469279"/>
      <w:r w:rsidRPr="000B2B5F">
        <w:rPr>
          <w:rFonts w:asciiTheme="minorHAnsi" w:hAnsiTheme="minorHAnsi" w:cstheme="minorHAnsi"/>
          <w:color w:val="auto"/>
          <w:sz w:val="24"/>
          <w:szCs w:val="24"/>
        </w:rPr>
        <w:t>Skupna ponudba</w:t>
      </w:r>
      <w:bookmarkEnd w:id="55"/>
      <w:bookmarkEnd w:id="56"/>
    </w:p>
    <w:p w14:paraId="378BA645" w14:textId="77777777" w:rsidR="00D536C3" w:rsidRPr="00D536C3" w:rsidRDefault="00FB2662" w:rsidP="00D536C3">
      <w:pPr>
        <w:spacing w:after="0" w:line="260" w:lineRule="atLeast"/>
        <w:jc w:val="both"/>
        <w:rPr>
          <w:rFonts w:cstheme="minorHAnsi"/>
          <w:sz w:val="24"/>
          <w:szCs w:val="24"/>
        </w:rPr>
      </w:pPr>
      <w:r w:rsidRPr="000B2B5F">
        <w:rPr>
          <w:rFonts w:cstheme="minorHAnsi"/>
          <w:sz w:val="24"/>
          <w:szCs w:val="24"/>
        </w:rPr>
        <w:t xml:space="preserve"> </w:t>
      </w:r>
      <w:r w:rsidR="00D536C3" w:rsidRPr="00D536C3">
        <w:rPr>
          <w:rFonts w:cstheme="minorHAnsi"/>
          <w:sz w:val="24"/>
          <w:szCs w:val="24"/>
        </w:rPr>
        <w:t>V primeru, da ponudbo oddaja skupina ponudnikov, je potrebno v ESPD obrazcu označiti in navesti vse zahtevane podatke o skupni ponudbi.</w:t>
      </w:r>
    </w:p>
    <w:p w14:paraId="0376826F" w14:textId="77777777" w:rsidR="00D536C3" w:rsidRPr="00D536C3" w:rsidRDefault="00D536C3" w:rsidP="00D536C3">
      <w:pPr>
        <w:spacing w:after="0" w:line="260" w:lineRule="atLeast"/>
        <w:jc w:val="both"/>
        <w:rPr>
          <w:rFonts w:cstheme="minorHAnsi"/>
          <w:sz w:val="24"/>
          <w:szCs w:val="24"/>
        </w:rPr>
      </w:pPr>
    </w:p>
    <w:p w14:paraId="74768382" w14:textId="7EB29805" w:rsidR="00D536C3" w:rsidRPr="00D536C3" w:rsidRDefault="00D536C3" w:rsidP="00D536C3">
      <w:pPr>
        <w:spacing w:after="0" w:line="260" w:lineRule="atLeast"/>
        <w:jc w:val="both"/>
        <w:rPr>
          <w:rFonts w:cstheme="minorHAnsi"/>
          <w:sz w:val="24"/>
          <w:szCs w:val="24"/>
        </w:rPr>
      </w:pPr>
      <w:r w:rsidRPr="00D536C3">
        <w:rPr>
          <w:rFonts w:cstheme="minorHAnsi"/>
          <w:sz w:val="24"/>
          <w:szCs w:val="24"/>
        </w:rPr>
        <w:t>Vsi ponudniki v skupni ponudbi morajo izpolniti ESPD obrazec in obrazec o ponudniku (</w:t>
      </w:r>
      <w:r w:rsidR="00074820">
        <w:rPr>
          <w:rFonts w:cstheme="minorHAnsi"/>
          <w:sz w:val="24"/>
          <w:szCs w:val="24"/>
        </w:rPr>
        <w:t>Obrazec »Prijava«</w:t>
      </w:r>
      <w:r w:rsidRPr="00D536C3">
        <w:rPr>
          <w:rFonts w:cstheme="minorHAnsi"/>
          <w:sz w:val="24"/>
          <w:szCs w:val="24"/>
        </w:rPr>
        <w:t>) ter navesti vse zahtevane podatke.</w:t>
      </w:r>
    </w:p>
    <w:p w14:paraId="01A0125C" w14:textId="77777777" w:rsidR="00D536C3" w:rsidRPr="00D536C3" w:rsidRDefault="00D536C3" w:rsidP="00D536C3">
      <w:pPr>
        <w:spacing w:after="0" w:line="260" w:lineRule="atLeast"/>
        <w:jc w:val="both"/>
        <w:rPr>
          <w:rFonts w:cstheme="minorHAnsi"/>
          <w:sz w:val="24"/>
          <w:szCs w:val="24"/>
        </w:rPr>
      </w:pPr>
    </w:p>
    <w:p w14:paraId="74ECF7E9" w14:textId="61FB227A" w:rsidR="00D536C3" w:rsidRPr="00D536C3" w:rsidRDefault="00D536C3" w:rsidP="00D536C3">
      <w:pPr>
        <w:spacing w:after="0" w:line="260" w:lineRule="atLeast"/>
        <w:jc w:val="both"/>
        <w:rPr>
          <w:rFonts w:cstheme="minorHAnsi"/>
          <w:sz w:val="24"/>
          <w:szCs w:val="24"/>
        </w:rPr>
      </w:pPr>
      <w:r w:rsidRPr="00D536C3">
        <w:rPr>
          <w:rFonts w:cstheme="minorHAnsi"/>
          <w:sz w:val="24"/>
          <w:szCs w:val="24"/>
        </w:rPr>
        <w:t>Obraz</w:t>
      </w:r>
      <w:r w:rsidR="0009198A">
        <w:rPr>
          <w:rFonts w:cstheme="minorHAnsi"/>
          <w:sz w:val="24"/>
          <w:szCs w:val="24"/>
        </w:rPr>
        <w:t>ca</w:t>
      </w:r>
      <w:r w:rsidRPr="00D536C3">
        <w:rPr>
          <w:rFonts w:cstheme="minorHAnsi"/>
          <w:sz w:val="24"/>
          <w:szCs w:val="24"/>
        </w:rPr>
        <w:t xml:space="preserve"> »Ponudbeni predračun« </w:t>
      </w:r>
      <w:r w:rsidR="0009198A">
        <w:rPr>
          <w:rFonts w:cstheme="minorHAnsi"/>
          <w:sz w:val="24"/>
          <w:szCs w:val="24"/>
        </w:rPr>
        <w:t xml:space="preserve">in »Rekapitulacija« </w:t>
      </w:r>
      <w:r w:rsidRPr="00D536C3">
        <w:rPr>
          <w:rFonts w:cstheme="minorHAnsi"/>
          <w:sz w:val="24"/>
          <w:szCs w:val="24"/>
        </w:rPr>
        <w:t xml:space="preserve">podajo vsi ponudniki, ki nastopajo v skupni ponudbi skupaj (en obrazec, podpisan s strani vsaj enega izmed ponudnikov, ki nastopajo v skupni ponudbi). </w:t>
      </w:r>
    </w:p>
    <w:p w14:paraId="41EF9118" w14:textId="77777777" w:rsidR="00D536C3" w:rsidRPr="00D536C3" w:rsidRDefault="00D536C3" w:rsidP="00D536C3">
      <w:pPr>
        <w:spacing w:after="0" w:line="260" w:lineRule="atLeast"/>
        <w:jc w:val="both"/>
        <w:rPr>
          <w:rFonts w:cstheme="minorHAnsi"/>
          <w:sz w:val="24"/>
          <w:szCs w:val="24"/>
        </w:rPr>
      </w:pPr>
    </w:p>
    <w:p w14:paraId="1E9E16DE" w14:textId="77777777" w:rsidR="00D536C3" w:rsidRPr="00D536C3" w:rsidRDefault="00D536C3" w:rsidP="00D536C3">
      <w:pPr>
        <w:spacing w:after="0" w:line="260" w:lineRule="atLeast"/>
        <w:jc w:val="both"/>
        <w:rPr>
          <w:rFonts w:cstheme="minorHAnsi"/>
          <w:sz w:val="24"/>
          <w:szCs w:val="24"/>
        </w:rPr>
      </w:pPr>
      <w:r w:rsidRPr="00D536C3">
        <w:rPr>
          <w:rFonts w:cstheme="minorHAnsi"/>
          <w:sz w:val="24"/>
          <w:szCs w:val="24"/>
        </w:rPr>
        <w:t xml:space="preserve">V kolikor bi kateri izmed članov skupine prenehal poslovati, konzorcij še naprej obstaja, v kolikor s preostalimi člani oz. podizvajalci izpolnjuje pogoje, ki so bili del javnega naročila in sicer so ostali člani </w:t>
      </w:r>
      <w:r w:rsidRPr="00D536C3">
        <w:rPr>
          <w:rFonts w:cstheme="minorHAnsi"/>
          <w:sz w:val="24"/>
          <w:szCs w:val="24"/>
        </w:rPr>
        <w:lastRenderedPageBreak/>
        <w:t>dolžni prevzeti del naročila in obveznosti, ki jih je prevzemal član konzorcija, ki je prenehal obstajati. V tem primeru ostali člani prevzemajo odgovornost za celotni posel v nadaljevanju izvajanja.</w:t>
      </w:r>
    </w:p>
    <w:p w14:paraId="31E011A0" w14:textId="77777777" w:rsidR="00D536C3" w:rsidRPr="00D536C3" w:rsidRDefault="00D536C3" w:rsidP="00D536C3">
      <w:pPr>
        <w:spacing w:after="0" w:line="260" w:lineRule="atLeast"/>
        <w:jc w:val="both"/>
        <w:rPr>
          <w:rFonts w:cstheme="minorHAnsi"/>
          <w:sz w:val="24"/>
          <w:szCs w:val="24"/>
        </w:rPr>
      </w:pPr>
    </w:p>
    <w:p w14:paraId="7991FF39" w14:textId="77777777" w:rsidR="00D536C3" w:rsidRPr="00D536C3" w:rsidRDefault="00D536C3" w:rsidP="0009198A">
      <w:pPr>
        <w:spacing w:after="0" w:line="260" w:lineRule="atLeast"/>
        <w:jc w:val="both"/>
        <w:rPr>
          <w:rFonts w:eastAsia="Arial Narrow" w:cstheme="minorHAnsi"/>
          <w:sz w:val="24"/>
          <w:szCs w:val="24"/>
          <w:lang w:eastAsia="sl-SI"/>
        </w:rPr>
      </w:pPr>
      <w:r w:rsidRPr="00D536C3">
        <w:rPr>
          <w:rFonts w:eastAsia="Arial Narrow" w:cstheme="minorHAnsi"/>
          <w:sz w:val="24"/>
          <w:szCs w:val="24"/>
          <w:lang w:eastAsia="sl-SI"/>
        </w:rPr>
        <w:t>Skupina ponudnikov mora ob oddaji ponudbe predložiti pravni akt o skupnem nastopanju, iz katerega bo nedvoumno razvidno naslednje:</w:t>
      </w:r>
    </w:p>
    <w:p w14:paraId="70F92A16" w14:textId="77777777" w:rsidR="00D536C3" w:rsidRPr="00D536C3" w:rsidRDefault="00D536C3" w:rsidP="0009198A">
      <w:pPr>
        <w:numPr>
          <w:ilvl w:val="0"/>
          <w:numId w:val="33"/>
        </w:numPr>
        <w:spacing w:after="0" w:line="260" w:lineRule="atLeast"/>
        <w:jc w:val="both"/>
        <w:rPr>
          <w:rFonts w:eastAsia="Arial Narrow" w:cstheme="minorHAnsi"/>
          <w:sz w:val="24"/>
          <w:szCs w:val="24"/>
          <w:lang w:eastAsia="sl-SI"/>
        </w:rPr>
      </w:pPr>
      <w:r w:rsidRPr="00D536C3">
        <w:rPr>
          <w:rFonts w:eastAsia="Arial Narrow" w:cstheme="minorHAnsi"/>
          <w:sz w:val="24"/>
          <w:szCs w:val="24"/>
          <w:lang w:eastAsia="sl-SI"/>
        </w:rPr>
        <w:t>imenovanje nosilca posla pri izvedbi javnega naročila,</w:t>
      </w:r>
    </w:p>
    <w:p w14:paraId="21D07BEA" w14:textId="77777777" w:rsidR="00D536C3" w:rsidRPr="00D536C3" w:rsidRDefault="00D536C3" w:rsidP="0009198A">
      <w:pPr>
        <w:numPr>
          <w:ilvl w:val="0"/>
          <w:numId w:val="33"/>
        </w:numPr>
        <w:spacing w:after="0" w:line="260" w:lineRule="atLeast"/>
        <w:jc w:val="both"/>
        <w:rPr>
          <w:rFonts w:eastAsia="Arial Narrow" w:cstheme="minorHAnsi"/>
          <w:sz w:val="24"/>
          <w:szCs w:val="24"/>
          <w:lang w:eastAsia="sl-SI"/>
        </w:rPr>
      </w:pPr>
      <w:r w:rsidRPr="00D536C3">
        <w:rPr>
          <w:rFonts w:eastAsia="Arial Narrow" w:cstheme="minorHAnsi"/>
          <w:sz w:val="24"/>
          <w:szCs w:val="24"/>
          <w:lang w:eastAsia="sl-SI"/>
        </w:rPr>
        <w:t>pooblastilo nosilcu posla in odgovorni osebi za podpis ponudbe ter podpis pogodbe,</w:t>
      </w:r>
    </w:p>
    <w:p w14:paraId="562E8577" w14:textId="77777777" w:rsidR="00D536C3" w:rsidRPr="00D536C3" w:rsidRDefault="00D536C3" w:rsidP="0009198A">
      <w:pPr>
        <w:numPr>
          <w:ilvl w:val="0"/>
          <w:numId w:val="33"/>
        </w:numPr>
        <w:spacing w:after="0" w:line="260" w:lineRule="atLeast"/>
        <w:jc w:val="both"/>
        <w:rPr>
          <w:rFonts w:eastAsia="Arial Narrow" w:cstheme="minorHAnsi"/>
          <w:sz w:val="24"/>
          <w:szCs w:val="24"/>
          <w:lang w:eastAsia="sl-SI"/>
        </w:rPr>
      </w:pPr>
      <w:r w:rsidRPr="00D536C3">
        <w:rPr>
          <w:rFonts w:eastAsia="Arial Narrow" w:cstheme="minorHAnsi"/>
          <w:sz w:val="24"/>
          <w:szCs w:val="24"/>
          <w:lang w:eastAsia="sl-SI"/>
        </w:rPr>
        <w:t>obseg posla (natančna navedba vrste in obsega del), ki ga bo opravil posamezni ponudnik in njihove odgovornosti,</w:t>
      </w:r>
    </w:p>
    <w:p w14:paraId="51C30EAE" w14:textId="77777777" w:rsidR="00D536C3" w:rsidRPr="00D536C3" w:rsidRDefault="00D536C3" w:rsidP="00D536C3">
      <w:pPr>
        <w:numPr>
          <w:ilvl w:val="0"/>
          <w:numId w:val="33"/>
        </w:numPr>
        <w:spacing w:after="0" w:line="240" w:lineRule="auto"/>
        <w:jc w:val="both"/>
        <w:rPr>
          <w:rFonts w:eastAsia="Arial Narrow" w:cstheme="minorHAnsi"/>
          <w:sz w:val="24"/>
          <w:szCs w:val="24"/>
          <w:lang w:eastAsia="sl-SI"/>
        </w:rPr>
      </w:pPr>
      <w:r w:rsidRPr="00D536C3">
        <w:rPr>
          <w:rFonts w:eastAsia="Arial Narrow" w:cstheme="minorHAnsi"/>
          <w:sz w:val="24"/>
          <w:szCs w:val="24"/>
          <w:lang w:eastAsia="sl-SI"/>
        </w:rPr>
        <w:t>izjava, da so vsi ponudniki v skupni ponudbi seznanjeni z navodili ponudnikom in razpisnimi pogoji ter merili za dodelitev javnega naročila in da z njimi v celoti soglašajo,</w:t>
      </w:r>
    </w:p>
    <w:p w14:paraId="43170AFE" w14:textId="77777777" w:rsidR="00D536C3" w:rsidRPr="00D536C3" w:rsidRDefault="00D536C3" w:rsidP="00D536C3">
      <w:pPr>
        <w:numPr>
          <w:ilvl w:val="0"/>
          <w:numId w:val="33"/>
        </w:numPr>
        <w:spacing w:after="0" w:line="240" w:lineRule="auto"/>
        <w:jc w:val="both"/>
        <w:rPr>
          <w:rFonts w:eastAsia="Arial Narrow" w:cstheme="minorHAnsi"/>
          <w:sz w:val="24"/>
          <w:szCs w:val="24"/>
          <w:lang w:eastAsia="sl-SI"/>
        </w:rPr>
      </w:pPr>
      <w:r w:rsidRPr="00D536C3">
        <w:rPr>
          <w:rFonts w:eastAsia="Arial Narrow" w:cstheme="minorHAnsi"/>
          <w:sz w:val="24"/>
          <w:szCs w:val="24"/>
          <w:lang w:eastAsia="sl-SI"/>
        </w:rPr>
        <w:t>izjava, da se vsi člani konzorcija strinjajo, da v primeru, a preneha en član poslovati, konzorcij še naprej obstaja in ostali člani prevzamejo obveznost tistega člana konzorcija, ki je prenehal poslovati,</w:t>
      </w:r>
    </w:p>
    <w:p w14:paraId="0E9AAC89" w14:textId="77777777" w:rsidR="00D536C3" w:rsidRDefault="00D536C3" w:rsidP="00D536C3">
      <w:pPr>
        <w:numPr>
          <w:ilvl w:val="0"/>
          <w:numId w:val="33"/>
        </w:numPr>
        <w:spacing w:after="0" w:line="240" w:lineRule="auto"/>
        <w:jc w:val="both"/>
        <w:rPr>
          <w:rFonts w:eastAsia="Arial Narrow" w:cstheme="minorHAnsi"/>
          <w:sz w:val="24"/>
          <w:szCs w:val="24"/>
          <w:lang w:eastAsia="sl-SI"/>
        </w:rPr>
      </w:pPr>
      <w:r w:rsidRPr="00D536C3">
        <w:rPr>
          <w:rFonts w:eastAsia="Arial Narrow" w:cstheme="minorHAnsi"/>
          <w:sz w:val="24"/>
          <w:szCs w:val="24"/>
          <w:lang w:eastAsia="sl-SI"/>
        </w:rPr>
        <w:t>izjava, da so vsi ponudniki seznanjeni s plačilnimi pogoji iz te dokumentacije in</w:t>
      </w:r>
    </w:p>
    <w:p w14:paraId="62A9F088" w14:textId="5ED9C136" w:rsidR="00FB2662" w:rsidRPr="00D536C3" w:rsidRDefault="00D536C3" w:rsidP="00D536C3">
      <w:pPr>
        <w:numPr>
          <w:ilvl w:val="0"/>
          <w:numId w:val="33"/>
        </w:numPr>
        <w:spacing w:after="0" w:line="240" w:lineRule="auto"/>
        <w:jc w:val="both"/>
        <w:rPr>
          <w:rFonts w:eastAsia="Arial Narrow" w:cstheme="minorHAnsi"/>
          <w:sz w:val="24"/>
          <w:szCs w:val="24"/>
          <w:lang w:eastAsia="sl-SI"/>
        </w:rPr>
      </w:pPr>
      <w:r w:rsidRPr="00D536C3">
        <w:rPr>
          <w:rFonts w:eastAsia="Arial Narrow" w:cstheme="minorHAnsi"/>
          <w:sz w:val="24"/>
          <w:szCs w:val="24"/>
          <w:lang w:eastAsia="sl-SI"/>
        </w:rPr>
        <w:t>neomejena solidarna odgovornost vseh ponudnikov v skupni ponudbi</w:t>
      </w:r>
      <w:r>
        <w:rPr>
          <w:rFonts w:eastAsia="Arial Narrow" w:cstheme="minorHAnsi"/>
          <w:sz w:val="24"/>
          <w:szCs w:val="24"/>
          <w:lang w:eastAsia="sl-SI"/>
        </w:rPr>
        <w:t>.</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37C9910A" w:rsidR="003F10F1" w:rsidRPr="000B2B5F" w:rsidRDefault="003F10F1" w:rsidP="0009198A">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7" w:name="_Toc502216256"/>
      <w:bookmarkStart w:id="58" w:name="_Toc222469280"/>
      <w:r w:rsidRPr="000B2B5F">
        <w:rPr>
          <w:rFonts w:asciiTheme="minorHAnsi" w:hAnsiTheme="minorHAnsi" w:cstheme="minorHAnsi"/>
          <w:color w:val="auto"/>
          <w:sz w:val="24"/>
          <w:szCs w:val="24"/>
        </w:rPr>
        <w:t>Ponudba s podizvajalcem</w:t>
      </w:r>
      <w:bookmarkEnd w:id="57"/>
      <w:bookmarkEnd w:id="58"/>
    </w:p>
    <w:p w14:paraId="536A8C0E"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 xml:space="preserve">Ponudnik lahko del javnega naročila odda v podizvajanje, vendar v podizvajanje ne sme oddati celotnega javnega naročila. </w:t>
      </w:r>
    </w:p>
    <w:p w14:paraId="398BD5D2" w14:textId="77777777" w:rsidR="00D536C3" w:rsidRPr="00D536C3" w:rsidRDefault="00D536C3" w:rsidP="00D536C3">
      <w:pPr>
        <w:spacing w:after="0" w:line="240" w:lineRule="auto"/>
        <w:jc w:val="both"/>
        <w:rPr>
          <w:rFonts w:eastAsia="Times New Roman" w:cstheme="minorHAnsi"/>
          <w:sz w:val="24"/>
          <w:szCs w:val="24"/>
          <w:lang w:eastAsia="sl-SI"/>
        </w:rPr>
      </w:pPr>
    </w:p>
    <w:p w14:paraId="44969FDF"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85540E3"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Če bo ponudnik izvajal javno naročilo s podizvajalci, mora v ponudbi:</w:t>
      </w:r>
    </w:p>
    <w:p w14:paraId="49A6FF22"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w:t>
      </w:r>
      <w:r w:rsidRPr="00D536C3">
        <w:rPr>
          <w:rFonts w:eastAsia="Times New Roman" w:cstheme="minorHAnsi"/>
          <w:sz w:val="24"/>
          <w:szCs w:val="24"/>
          <w:lang w:eastAsia="sl-SI"/>
        </w:rPr>
        <w:tab/>
        <w:t>navesti vse podizvajalce ter vsak del javnega naročila, ki ga namerava oddati v podizvajanje,</w:t>
      </w:r>
    </w:p>
    <w:p w14:paraId="26969DCF"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w:t>
      </w:r>
      <w:r w:rsidRPr="00D536C3">
        <w:rPr>
          <w:rFonts w:eastAsia="Times New Roman" w:cstheme="minorHAnsi"/>
          <w:sz w:val="24"/>
          <w:szCs w:val="24"/>
          <w:lang w:eastAsia="sl-SI"/>
        </w:rPr>
        <w:tab/>
        <w:t>kontaktne podatke in zakonite zastopnike predlaganih podizvajalcev,</w:t>
      </w:r>
    </w:p>
    <w:p w14:paraId="7B30DB99"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w:t>
      </w:r>
      <w:r w:rsidRPr="00D536C3">
        <w:rPr>
          <w:rFonts w:eastAsia="Times New Roman" w:cstheme="minorHAnsi"/>
          <w:sz w:val="24"/>
          <w:szCs w:val="24"/>
          <w:lang w:eastAsia="sl-SI"/>
        </w:rPr>
        <w:tab/>
        <w:t>izpolnjene ESPD teh podizvajalcev v skladu z 79. členom zakona ZJN-3 ter</w:t>
      </w:r>
    </w:p>
    <w:p w14:paraId="1C656EC6"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w:t>
      </w:r>
      <w:r w:rsidRPr="00D536C3">
        <w:rPr>
          <w:rFonts w:eastAsia="Times New Roman" w:cstheme="minorHAnsi"/>
          <w:sz w:val="24"/>
          <w:szCs w:val="24"/>
          <w:lang w:eastAsia="sl-SI"/>
        </w:rPr>
        <w:tab/>
        <w:t>priložiti zahtevo podizvajalca za neposredno plačilo, če podizvajalec to zahteva.</w:t>
      </w:r>
    </w:p>
    <w:p w14:paraId="7A5774DF" w14:textId="77777777" w:rsidR="00D536C3" w:rsidRPr="00D536C3" w:rsidRDefault="00D536C3" w:rsidP="00D536C3">
      <w:pPr>
        <w:spacing w:after="0" w:line="240" w:lineRule="auto"/>
        <w:jc w:val="both"/>
        <w:rPr>
          <w:rFonts w:eastAsia="Times New Roman" w:cstheme="minorHAnsi"/>
          <w:sz w:val="24"/>
          <w:szCs w:val="24"/>
          <w:lang w:eastAsia="sl-SI"/>
        </w:rPr>
      </w:pPr>
    </w:p>
    <w:p w14:paraId="082B9224" w14:textId="77777777" w:rsidR="00D536C3" w:rsidRPr="00D536C3" w:rsidRDefault="00D536C3" w:rsidP="00D536C3">
      <w:pPr>
        <w:spacing w:after="0" w:line="240" w:lineRule="auto"/>
        <w:jc w:val="both"/>
        <w:rPr>
          <w:rFonts w:eastAsia="Times New Roman" w:cstheme="minorHAnsi"/>
          <w:sz w:val="24"/>
          <w:szCs w:val="24"/>
          <w:lang w:eastAsia="sl-SI"/>
        </w:rPr>
      </w:pPr>
      <w:r w:rsidRPr="00D536C3">
        <w:rPr>
          <w:rFonts w:eastAsia="Times New Roman" w:cstheme="minorHAnsi"/>
          <w:sz w:val="24"/>
          <w:szCs w:val="24"/>
          <w:lang w:eastAsia="sl-SI"/>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A921DC3" w14:textId="77777777" w:rsidR="00D536C3" w:rsidRPr="00D536C3" w:rsidRDefault="00D536C3" w:rsidP="00D536C3">
      <w:pPr>
        <w:spacing w:after="0" w:line="240" w:lineRule="auto"/>
        <w:jc w:val="both"/>
        <w:rPr>
          <w:rFonts w:eastAsia="Times New Roman" w:cstheme="minorHAnsi"/>
          <w:sz w:val="24"/>
          <w:szCs w:val="24"/>
          <w:lang w:eastAsia="sl-SI"/>
        </w:rPr>
      </w:pPr>
    </w:p>
    <w:p w14:paraId="544C0C77" w14:textId="228C7B89" w:rsidR="00011CD3" w:rsidRDefault="00D536C3" w:rsidP="00DB3AA2">
      <w:pPr>
        <w:spacing w:after="0" w:line="260" w:lineRule="atLeast"/>
        <w:jc w:val="both"/>
        <w:rPr>
          <w:rFonts w:eastAsia="Calibri" w:cstheme="minorHAnsi"/>
          <w:sz w:val="24"/>
          <w:szCs w:val="24"/>
        </w:rPr>
      </w:pPr>
      <w:r w:rsidRPr="00D536C3">
        <w:rPr>
          <w:rFonts w:eastAsia="Times New Roman" w:cstheme="minorHAnsi"/>
          <w:sz w:val="24"/>
          <w:szCs w:val="24"/>
          <w:lang w:eastAsia="sl-SI"/>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r w:rsidR="00011CD3" w:rsidRPr="000B2B5F">
        <w:rPr>
          <w:rFonts w:eastAsia="Calibri" w:cstheme="minorHAnsi"/>
          <w:sz w:val="24"/>
          <w:szCs w:val="24"/>
        </w:rPr>
        <w:t xml:space="preserve">. </w:t>
      </w:r>
    </w:p>
    <w:p w14:paraId="48A4F3CC" w14:textId="77777777" w:rsidR="00D536C3" w:rsidRDefault="00D536C3" w:rsidP="00DB3AA2">
      <w:pPr>
        <w:spacing w:after="0" w:line="260" w:lineRule="atLeast"/>
        <w:jc w:val="both"/>
        <w:rPr>
          <w:rFonts w:eastAsia="Calibri" w:cstheme="minorHAnsi"/>
          <w:sz w:val="24"/>
          <w:szCs w:val="24"/>
        </w:rPr>
      </w:pPr>
    </w:p>
    <w:p w14:paraId="09BD2636" w14:textId="6A5F40F2" w:rsidR="00D536C3" w:rsidRPr="00D536C3" w:rsidRDefault="00D536C3" w:rsidP="00DB3AA2">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222469281"/>
      <w:r w:rsidRPr="00D536C3">
        <w:rPr>
          <w:rFonts w:asciiTheme="minorHAnsi" w:hAnsiTheme="minorHAnsi" w:cstheme="minorHAnsi"/>
          <w:color w:val="auto"/>
          <w:sz w:val="24"/>
          <w:szCs w:val="24"/>
        </w:rPr>
        <w:t xml:space="preserve">Uporaba zmogljivosti drugih </w:t>
      </w:r>
      <w:r>
        <w:rPr>
          <w:rFonts w:asciiTheme="minorHAnsi" w:hAnsiTheme="minorHAnsi" w:cstheme="minorHAnsi"/>
          <w:color w:val="auto"/>
          <w:sz w:val="24"/>
          <w:szCs w:val="24"/>
        </w:rPr>
        <w:t>subjektov</w:t>
      </w:r>
      <w:bookmarkEnd w:id="59"/>
    </w:p>
    <w:p w14:paraId="4DB46460" w14:textId="6B54125F" w:rsidR="00D536C3" w:rsidRDefault="00D536C3" w:rsidP="00DB3AA2">
      <w:pPr>
        <w:spacing w:after="0" w:line="260" w:lineRule="atLeast"/>
        <w:jc w:val="both"/>
        <w:rPr>
          <w:rFonts w:eastAsia="Arial Narrow" w:cstheme="minorHAnsi"/>
          <w:sz w:val="24"/>
          <w:szCs w:val="24"/>
        </w:rPr>
      </w:pPr>
      <w:r w:rsidRPr="00D536C3">
        <w:rPr>
          <w:rFonts w:eastAsia="Arial Narrow" w:cstheme="minorHAnsi"/>
          <w:sz w:val="24"/>
          <w:szCs w:val="24"/>
        </w:rPr>
        <w:t xml:space="preserve">Ponudnik lahko glede pogojev v zvezi z ekonomskim in finančnim položajem ter tehnično in strokovno sposobnostjo po potrebi uporabi zmogljivosti drugih subjektov, ne glede na pravno razmerje med </w:t>
      </w:r>
      <w:r w:rsidRPr="00D536C3">
        <w:rPr>
          <w:rFonts w:eastAsia="Arial Narrow" w:cstheme="minorHAnsi"/>
          <w:sz w:val="24"/>
          <w:szCs w:val="24"/>
        </w:rPr>
        <w:lastRenderedPageBreak/>
        <w:t>njim in temi subjekti. Glede pogojev v zvezi z izobrazbo in strokovno usposobljenostjo izvajalca storitev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Pr>
          <w:rFonts w:eastAsia="Arial Narrow" w:cstheme="minorHAnsi"/>
          <w:sz w:val="24"/>
          <w:szCs w:val="24"/>
        </w:rPr>
        <w:t>.</w:t>
      </w:r>
    </w:p>
    <w:p w14:paraId="07508B2D" w14:textId="77777777" w:rsidR="00DB3AA2" w:rsidRPr="00D536C3" w:rsidRDefault="00DB3AA2" w:rsidP="00DB3AA2">
      <w:pPr>
        <w:spacing w:after="0" w:line="260" w:lineRule="atLeast"/>
        <w:jc w:val="both"/>
        <w:rPr>
          <w:rFonts w:eastAsia="Calibri" w:cstheme="minorHAnsi"/>
          <w:sz w:val="24"/>
          <w:szCs w:val="24"/>
        </w:rPr>
      </w:pPr>
    </w:p>
    <w:p w14:paraId="4AF74C43" w14:textId="77777777" w:rsidR="005F3DCD" w:rsidRPr="000B2B5F" w:rsidRDefault="005F3DCD" w:rsidP="00DB3AA2">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0" w:name="_Toc222469282"/>
      <w:r w:rsidRPr="000B2B5F">
        <w:rPr>
          <w:rFonts w:asciiTheme="minorHAnsi" w:hAnsiTheme="minorHAnsi" w:cstheme="minorHAnsi"/>
          <w:color w:val="auto"/>
          <w:sz w:val="24"/>
          <w:szCs w:val="24"/>
        </w:rPr>
        <w:t>Ponudbena dokumentacija</w:t>
      </w:r>
      <w:bookmarkEnd w:id="60"/>
    </w:p>
    <w:p w14:paraId="0C3593AA" w14:textId="438B46DD" w:rsidR="005F3DCD" w:rsidRPr="000B2B5F" w:rsidRDefault="005F3DCD" w:rsidP="00DB3AA2">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Default="00F409F0" w:rsidP="00655AD1">
      <w:pPr>
        <w:pStyle w:val="Odstavekseznama"/>
        <w:numPr>
          <w:ilvl w:val="0"/>
          <w:numId w:val="10"/>
        </w:numPr>
        <w:spacing w:after="0" w:line="260" w:lineRule="atLeast"/>
        <w:jc w:val="both"/>
        <w:rPr>
          <w:rFonts w:cstheme="minorHAnsi"/>
          <w:sz w:val="24"/>
          <w:szCs w:val="24"/>
        </w:rPr>
      </w:pPr>
      <w:r w:rsidRPr="000B2B5F">
        <w:rPr>
          <w:rFonts w:cstheme="minorHAnsi"/>
          <w:sz w:val="24"/>
          <w:szCs w:val="24"/>
        </w:rPr>
        <w:t>Obrazec »Prijava«.</w:t>
      </w:r>
    </w:p>
    <w:p w14:paraId="60897317" w14:textId="2DBEFD18" w:rsidR="003E557F" w:rsidRDefault="003E557F" w:rsidP="00655AD1">
      <w:pPr>
        <w:pStyle w:val="Odstavekseznama"/>
        <w:numPr>
          <w:ilvl w:val="0"/>
          <w:numId w:val="10"/>
        </w:numPr>
        <w:spacing w:after="0" w:line="260" w:lineRule="atLeast"/>
        <w:jc w:val="both"/>
        <w:rPr>
          <w:rFonts w:cstheme="minorHAnsi"/>
          <w:sz w:val="24"/>
          <w:szCs w:val="24"/>
        </w:rPr>
      </w:pPr>
      <w:r w:rsidRPr="003E557F">
        <w:rPr>
          <w:rFonts w:cstheme="minorHAnsi"/>
          <w:sz w:val="24"/>
          <w:szCs w:val="24"/>
        </w:rPr>
        <w:t xml:space="preserve">Obrazec </w:t>
      </w:r>
      <w:r>
        <w:rPr>
          <w:rFonts w:cstheme="minorHAnsi"/>
          <w:sz w:val="24"/>
          <w:szCs w:val="24"/>
        </w:rPr>
        <w:t>»</w:t>
      </w:r>
      <w:r w:rsidRPr="003E557F">
        <w:rPr>
          <w:rFonts w:cstheme="minorHAnsi"/>
          <w:sz w:val="24"/>
          <w:szCs w:val="24"/>
        </w:rPr>
        <w:t>Izjava - dokazila o usposobljenosti ponudnika</w:t>
      </w:r>
      <w:r>
        <w:rPr>
          <w:rFonts w:cstheme="minorHAnsi"/>
          <w:sz w:val="24"/>
          <w:szCs w:val="24"/>
        </w:rPr>
        <w:t>«.</w:t>
      </w:r>
    </w:p>
    <w:p w14:paraId="3D3B9424" w14:textId="6BC633D2" w:rsidR="003E557F" w:rsidRPr="000B2B5F" w:rsidRDefault="003E557F" w:rsidP="00655AD1">
      <w:pPr>
        <w:pStyle w:val="Odstavekseznama"/>
        <w:numPr>
          <w:ilvl w:val="0"/>
          <w:numId w:val="10"/>
        </w:numPr>
        <w:spacing w:after="0" w:line="260" w:lineRule="atLeast"/>
        <w:jc w:val="both"/>
        <w:rPr>
          <w:rFonts w:cstheme="minorHAnsi"/>
          <w:sz w:val="24"/>
          <w:szCs w:val="24"/>
        </w:rPr>
      </w:pPr>
      <w:r w:rsidRPr="003E557F">
        <w:rPr>
          <w:rFonts w:cstheme="minorHAnsi"/>
          <w:sz w:val="24"/>
          <w:szCs w:val="24"/>
        </w:rPr>
        <w:t xml:space="preserve">Obrazec </w:t>
      </w:r>
      <w:r>
        <w:rPr>
          <w:rFonts w:cstheme="minorHAnsi"/>
          <w:sz w:val="24"/>
          <w:szCs w:val="24"/>
        </w:rPr>
        <w:t>»</w:t>
      </w:r>
      <w:r w:rsidRPr="003E557F">
        <w:rPr>
          <w:rFonts w:cstheme="minorHAnsi"/>
          <w:sz w:val="24"/>
          <w:szCs w:val="24"/>
        </w:rPr>
        <w:t>Izjava - usposobljenost ponudnika</w:t>
      </w:r>
      <w:r>
        <w:rPr>
          <w:rFonts w:cstheme="minorHAnsi"/>
          <w:sz w:val="24"/>
          <w:szCs w:val="24"/>
        </w:rPr>
        <w:t>«.</w:t>
      </w:r>
    </w:p>
    <w:p w14:paraId="1ED5D12F" w14:textId="77777777" w:rsidR="00D536C3" w:rsidRDefault="00F409F0" w:rsidP="00D536C3">
      <w:pPr>
        <w:pStyle w:val="Odstavekseznama"/>
        <w:numPr>
          <w:ilvl w:val="0"/>
          <w:numId w:val="10"/>
        </w:num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predračun</w:t>
      </w:r>
      <w:r w:rsidRPr="000B2B5F">
        <w:rPr>
          <w:rFonts w:cstheme="minorHAnsi"/>
          <w:sz w:val="24"/>
          <w:szCs w:val="24"/>
        </w:rPr>
        <w:t>«.</w:t>
      </w:r>
    </w:p>
    <w:p w14:paraId="2C66A51B" w14:textId="477DC987" w:rsidR="003E557F" w:rsidRDefault="003E557F" w:rsidP="00D536C3">
      <w:pPr>
        <w:pStyle w:val="Odstavekseznama"/>
        <w:numPr>
          <w:ilvl w:val="0"/>
          <w:numId w:val="10"/>
        </w:numPr>
        <w:spacing w:after="0" w:line="260" w:lineRule="atLeast"/>
        <w:jc w:val="both"/>
        <w:rPr>
          <w:rFonts w:cstheme="minorHAnsi"/>
          <w:sz w:val="24"/>
          <w:szCs w:val="24"/>
        </w:rPr>
      </w:pPr>
      <w:r>
        <w:rPr>
          <w:rFonts w:cstheme="minorHAnsi"/>
          <w:sz w:val="24"/>
          <w:szCs w:val="24"/>
        </w:rPr>
        <w:t>Obrazec »Rekapitulacija«.</w:t>
      </w:r>
    </w:p>
    <w:p w14:paraId="79EA0D5C" w14:textId="77777777" w:rsidR="00D536C3" w:rsidRDefault="00F409F0" w:rsidP="00D536C3">
      <w:pPr>
        <w:pStyle w:val="Odstavekseznama"/>
        <w:numPr>
          <w:ilvl w:val="0"/>
          <w:numId w:val="10"/>
        </w:numPr>
        <w:spacing w:after="0" w:line="260" w:lineRule="atLeast"/>
        <w:rPr>
          <w:rFonts w:cstheme="minorHAnsi"/>
          <w:sz w:val="24"/>
          <w:szCs w:val="24"/>
        </w:rPr>
      </w:pPr>
      <w:r w:rsidRPr="000B2B5F">
        <w:rPr>
          <w:rFonts w:cstheme="minorHAnsi"/>
          <w:sz w:val="24"/>
          <w:szCs w:val="24"/>
        </w:rPr>
        <w:t>Obrazec »ESPD«.</w:t>
      </w:r>
      <w:bookmarkStart w:id="61" w:name="_Hlk160814743"/>
    </w:p>
    <w:p w14:paraId="24493C20" w14:textId="403199C4" w:rsidR="000707DE" w:rsidRDefault="000707DE" w:rsidP="00D536C3">
      <w:pPr>
        <w:pStyle w:val="Odstavekseznama"/>
        <w:numPr>
          <w:ilvl w:val="0"/>
          <w:numId w:val="10"/>
        </w:numPr>
        <w:spacing w:after="0" w:line="260" w:lineRule="atLeast"/>
        <w:rPr>
          <w:rFonts w:cstheme="minorHAnsi"/>
          <w:sz w:val="24"/>
          <w:szCs w:val="24"/>
        </w:rPr>
      </w:pPr>
      <w:r>
        <w:rPr>
          <w:rFonts w:cstheme="minorHAnsi"/>
          <w:sz w:val="24"/>
          <w:szCs w:val="24"/>
        </w:rPr>
        <w:t>Obrazec »Seznam referenčnih poslov«.</w:t>
      </w:r>
    </w:p>
    <w:p w14:paraId="73D3DCC6" w14:textId="352E0CC7" w:rsidR="00003008" w:rsidRDefault="00003008" w:rsidP="00D536C3">
      <w:pPr>
        <w:pStyle w:val="Odstavekseznama"/>
        <w:numPr>
          <w:ilvl w:val="0"/>
          <w:numId w:val="10"/>
        </w:numPr>
        <w:spacing w:after="0" w:line="260" w:lineRule="atLeast"/>
        <w:rPr>
          <w:rFonts w:cstheme="minorHAnsi"/>
          <w:sz w:val="24"/>
          <w:szCs w:val="24"/>
        </w:rPr>
      </w:pPr>
      <w:r>
        <w:rPr>
          <w:rFonts w:cstheme="minorHAnsi"/>
          <w:sz w:val="24"/>
          <w:szCs w:val="24"/>
        </w:rPr>
        <w:t>Obrazec »Potrdilo o referenčnem poslu«.</w:t>
      </w:r>
    </w:p>
    <w:bookmarkEnd w:id="61"/>
    <w:p w14:paraId="197C65E8" w14:textId="6E9F3001" w:rsidR="003E557F" w:rsidRPr="00B16EC2" w:rsidRDefault="003E557F" w:rsidP="00B16EC2">
      <w:pPr>
        <w:pStyle w:val="Odstavekseznama"/>
        <w:numPr>
          <w:ilvl w:val="0"/>
          <w:numId w:val="10"/>
        </w:numPr>
        <w:spacing w:after="0" w:line="260" w:lineRule="atLeast"/>
        <w:rPr>
          <w:rFonts w:cstheme="minorHAnsi"/>
          <w:sz w:val="24"/>
          <w:szCs w:val="24"/>
        </w:rPr>
      </w:pPr>
      <w:r w:rsidRPr="003E557F">
        <w:rPr>
          <w:rFonts w:cstheme="minorHAnsi"/>
          <w:sz w:val="24"/>
          <w:szCs w:val="24"/>
        </w:rPr>
        <w:t xml:space="preserve">Obrazec </w:t>
      </w:r>
      <w:r>
        <w:rPr>
          <w:rFonts w:cstheme="minorHAnsi"/>
          <w:sz w:val="24"/>
          <w:szCs w:val="24"/>
        </w:rPr>
        <w:t>»</w:t>
      </w:r>
      <w:r w:rsidRPr="003E557F">
        <w:rPr>
          <w:rFonts w:cstheme="minorHAnsi"/>
          <w:sz w:val="24"/>
          <w:szCs w:val="24"/>
        </w:rPr>
        <w:t>Izjava po 35. členu ZIntPK</w:t>
      </w:r>
      <w:r>
        <w:rPr>
          <w:rFonts w:cstheme="minorHAnsi"/>
          <w:sz w:val="24"/>
          <w:szCs w:val="24"/>
        </w:rPr>
        <w:t>«.</w:t>
      </w:r>
    </w:p>
    <w:p w14:paraId="56073B15" w14:textId="6CAE3247" w:rsidR="00D75F69" w:rsidRDefault="00D75F69" w:rsidP="00655AD1">
      <w:pPr>
        <w:pStyle w:val="Odstavekseznama"/>
        <w:numPr>
          <w:ilvl w:val="0"/>
          <w:numId w:val="10"/>
        </w:numPr>
        <w:spacing w:after="0" w:line="260" w:lineRule="atLeast"/>
        <w:rPr>
          <w:rFonts w:cstheme="minorHAnsi"/>
          <w:sz w:val="24"/>
          <w:szCs w:val="24"/>
        </w:rPr>
      </w:pPr>
      <w:r w:rsidRPr="0071330E">
        <w:rPr>
          <w:rFonts w:cstheme="minorHAnsi"/>
          <w:sz w:val="24"/>
          <w:szCs w:val="24"/>
        </w:rPr>
        <w:t xml:space="preserve">Obrazec </w:t>
      </w:r>
      <w:r w:rsidR="00235A93" w:rsidRPr="0071330E">
        <w:rPr>
          <w:rFonts w:cstheme="minorHAnsi"/>
          <w:sz w:val="24"/>
          <w:szCs w:val="24"/>
        </w:rPr>
        <w:t>»</w:t>
      </w:r>
      <w:r w:rsidRPr="0071330E">
        <w:rPr>
          <w:rFonts w:cstheme="minorHAnsi"/>
          <w:sz w:val="24"/>
          <w:szCs w:val="24"/>
        </w:rPr>
        <w:t>Menična izjava za resnost ponudbe</w:t>
      </w:r>
      <w:r w:rsidR="00235A93" w:rsidRPr="0071330E">
        <w:rPr>
          <w:rFonts w:cstheme="minorHAnsi"/>
          <w:sz w:val="24"/>
          <w:szCs w:val="24"/>
        </w:rPr>
        <w:t>«.</w:t>
      </w:r>
    </w:p>
    <w:p w14:paraId="0FA75C4B" w14:textId="2A9A41C9" w:rsidR="003E557F" w:rsidRPr="0071330E" w:rsidRDefault="003E557F" w:rsidP="00655AD1">
      <w:pPr>
        <w:pStyle w:val="Odstavekseznama"/>
        <w:numPr>
          <w:ilvl w:val="0"/>
          <w:numId w:val="10"/>
        </w:numPr>
        <w:spacing w:after="0" w:line="260" w:lineRule="atLeast"/>
        <w:rPr>
          <w:rFonts w:cstheme="minorHAnsi"/>
          <w:sz w:val="24"/>
          <w:szCs w:val="24"/>
        </w:rPr>
      </w:pPr>
      <w:r>
        <w:rPr>
          <w:rFonts w:cstheme="minorHAnsi"/>
          <w:sz w:val="24"/>
          <w:szCs w:val="24"/>
        </w:rPr>
        <w:t>Obrazec »Ovojnica«.</w:t>
      </w:r>
    </w:p>
    <w:p w14:paraId="0128E307" w14:textId="62A0B09D" w:rsidR="00D75F69" w:rsidRPr="000B2B5F" w:rsidRDefault="00D75F69" w:rsidP="00655AD1">
      <w:pPr>
        <w:pStyle w:val="Odstavekseznama"/>
        <w:numPr>
          <w:ilvl w:val="0"/>
          <w:numId w:val="10"/>
        </w:numPr>
        <w:spacing w:after="0" w:line="260" w:lineRule="atLeast"/>
        <w:rPr>
          <w:rFonts w:cstheme="minorHAnsi"/>
          <w:sz w:val="24"/>
          <w:szCs w:val="24"/>
        </w:rPr>
      </w:pPr>
      <w:r w:rsidRPr="00D75F69">
        <w:rPr>
          <w:rFonts w:cstheme="minorHAnsi"/>
          <w:sz w:val="24"/>
          <w:szCs w:val="24"/>
        </w:rPr>
        <w:t xml:space="preserve">Obrazec </w:t>
      </w:r>
      <w:r>
        <w:rPr>
          <w:rFonts w:cstheme="minorHAnsi"/>
          <w:sz w:val="24"/>
          <w:szCs w:val="24"/>
        </w:rPr>
        <w:t>»</w:t>
      </w:r>
      <w:r w:rsidRPr="00D75F69">
        <w:rPr>
          <w:rFonts w:cstheme="minorHAnsi"/>
          <w:sz w:val="24"/>
          <w:szCs w:val="24"/>
        </w:rPr>
        <w:t>Izjava o lastniških deležih</w:t>
      </w:r>
      <w:r>
        <w:rPr>
          <w:rFonts w:cstheme="minorHAnsi"/>
          <w:sz w:val="24"/>
          <w:szCs w:val="24"/>
        </w:rPr>
        <w:t>«</w:t>
      </w:r>
      <w:r w:rsidR="00235A93">
        <w:rPr>
          <w:rFonts w:cstheme="minorHAnsi"/>
          <w:sz w:val="24"/>
          <w:szCs w:val="24"/>
        </w:rPr>
        <w:t>.</w:t>
      </w:r>
    </w:p>
    <w:p w14:paraId="7A8BDB7C" w14:textId="1AF34C21" w:rsidR="00543698" w:rsidRPr="00B16EC2" w:rsidRDefault="00F409F0" w:rsidP="00B16EC2">
      <w:pPr>
        <w:pStyle w:val="Odstavekseznama"/>
        <w:numPr>
          <w:ilvl w:val="0"/>
          <w:numId w:val="10"/>
        </w:numPr>
        <w:spacing w:after="0" w:line="260" w:lineRule="atLeast"/>
        <w:rPr>
          <w:rFonts w:cstheme="minorHAnsi"/>
          <w:sz w:val="24"/>
          <w:szCs w:val="24"/>
        </w:rPr>
      </w:pPr>
      <w:r w:rsidRPr="000B2B5F">
        <w:rPr>
          <w:rFonts w:cstheme="minorHAnsi"/>
          <w:sz w:val="24"/>
          <w:szCs w:val="24"/>
        </w:rPr>
        <w:t>Obrazec »Zahteva podizvajalca za neposredno plačilo in soglasje«</w:t>
      </w:r>
      <w:r w:rsidR="00235A93">
        <w:rPr>
          <w:rFonts w:cstheme="minorHAnsi"/>
          <w:sz w:val="24"/>
          <w:szCs w:val="24"/>
        </w:rPr>
        <w:t>.</w:t>
      </w:r>
      <w:r w:rsidR="00C14641">
        <w:rPr>
          <w:rFonts w:cstheme="minorHAnsi"/>
          <w:sz w:val="24"/>
          <w:szCs w:val="24"/>
        </w:rPr>
        <w:t xml:space="preserve"> </w:t>
      </w:r>
    </w:p>
    <w:p w14:paraId="107036CE" w14:textId="5903966C" w:rsidR="00824DD6" w:rsidRDefault="00B13488" w:rsidP="00655AD1">
      <w:pPr>
        <w:pStyle w:val="Odstavekseznama"/>
        <w:numPr>
          <w:ilvl w:val="0"/>
          <w:numId w:val="10"/>
        </w:numPr>
        <w:spacing w:after="0" w:line="260" w:lineRule="atLeast"/>
        <w:rPr>
          <w:rFonts w:cstheme="minorHAnsi"/>
          <w:sz w:val="24"/>
          <w:szCs w:val="24"/>
        </w:rPr>
      </w:pPr>
      <w:r>
        <w:rPr>
          <w:rFonts w:cstheme="minorHAnsi"/>
          <w:sz w:val="24"/>
          <w:szCs w:val="24"/>
        </w:rPr>
        <w:t>Podpisan</w:t>
      </w:r>
      <w:r w:rsidR="00C371C5">
        <w:rPr>
          <w:rFonts w:cstheme="minorHAnsi"/>
          <w:sz w:val="24"/>
          <w:szCs w:val="24"/>
        </w:rPr>
        <w:t xml:space="preserve"> dokument »</w:t>
      </w:r>
      <w:r w:rsidR="00824DD6">
        <w:rPr>
          <w:rFonts w:cstheme="minorHAnsi"/>
          <w:sz w:val="24"/>
          <w:szCs w:val="24"/>
        </w:rPr>
        <w:t>Tehničn</w:t>
      </w:r>
      <w:r w:rsidR="00834E32">
        <w:rPr>
          <w:rFonts w:cstheme="minorHAnsi"/>
          <w:sz w:val="24"/>
          <w:szCs w:val="24"/>
        </w:rPr>
        <w:t>e</w:t>
      </w:r>
      <w:r w:rsidR="00824DD6">
        <w:rPr>
          <w:rFonts w:cstheme="minorHAnsi"/>
          <w:sz w:val="24"/>
          <w:szCs w:val="24"/>
        </w:rPr>
        <w:t xml:space="preserve"> specifikacij</w:t>
      </w:r>
      <w:r w:rsidR="00834E32">
        <w:rPr>
          <w:rFonts w:cstheme="minorHAnsi"/>
          <w:sz w:val="24"/>
          <w:szCs w:val="24"/>
        </w:rPr>
        <w:t>e</w:t>
      </w:r>
      <w:r w:rsidR="00C371C5">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B16EC2" w:rsidRDefault="0029612E" w:rsidP="00B16EC2">
      <w:pPr>
        <w:spacing w:after="0" w:line="260" w:lineRule="atLeast"/>
        <w:rPr>
          <w:rFonts w:cstheme="minorHAnsi"/>
          <w:sz w:val="24"/>
          <w:szCs w:val="24"/>
        </w:rPr>
      </w:pPr>
    </w:p>
    <w:p w14:paraId="19AB22CE" w14:textId="77777777" w:rsidR="00B16EC2" w:rsidRPr="00B16EC2" w:rsidRDefault="00B16EC2" w:rsidP="00B16EC2">
      <w:pPr>
        <w:spacing w:after="0" w:line="260" w:lineRule="atLeast"/>
        <w:jc w:val="both"/>
        <w:rPr>
          <w:rFonts w:eastAsia="Arial Narrow" w:cstheme="minorHAnsi"/>
          <w:sz w:val="24"/>
          <w:szCs w:val="24"/>
        </w:rPr>
      </w:pPr>
      <w:r w:rsidRPr="00B16EC2">
        <w:rPr>
          <w:rFonts w:eastAsia="Arial Narrow" w:cstheme="minorHAnsi"/>
          <w:sz w:val="24"/>
          <w:szCs w:val="24"/>
        </w:rPr>
        <w:t xml:space="preserve">Če ni v teh navodilih za posamezne dokumente drugače določeno, zadošča predložitev skeniranih zahtevanih dokumentov. Naročnik si pridržuje pravico do vpogleda v originalne dokumente. </w:t>
      </w:r>
    </w:p>
    <w:p w14:paraId="5562EF3C" w14:textId="77777777" w:rsidR="00B16EC2" w:rsidRPr="00B16EC2" w:rsidRDefault="00B16EC2" w:rsidP="00B16EC2">
      <w:pPr>
        <w:spacing w:after="0" w:line="260" w:lineRule="atLeast"/>
        <w:jc w:val="both"/>
        <w:rPr>
          <w:rFonts w:eastAsia="Arial Narrow" w:cstheme="minorHAnsi"/>
          <w:sz w:val="24"/>
          <w:szCs w:val="24"/>
        </w:rPr>
      </w:pPr>
    </w:p>
    <w:p w14:paraId="4F80A5B1" w14:textId="77777777" w:rsidR="00B16EC2" w:rsidRPr="00B16EC2" w:rsidRDefault="00B16EC2" w:rsidP="00B16EC2">
      <w:pPr>
        <w:spacing w:after="0" w:line="260" w:lineRule="atLeast"/>
        <w:jc w:val="both"/>
        <w:rPr>
          <w:rFonts w:eastAsia="Arial Narrow" w:cstheme="minorHAnsi"/>
          <w:sz w:val="24"/>
          <w:szCs w:val="24"/>
        </w:rPr>
      </w:pPr>
      <w:r w:rsidRPr="00B16EC2">
        <w:rPr>
          <w:rFonts w:eastAsia="Arial Narrow" w:cstheme="minorHAnsi"/>
          <w:sz w:val="24"/>
          <w:szCs w:val="24"/>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04A9112" w14:textId="77777777" w:rsidR="00B16EC2" w:rsidRPr="00B16EC2" w:rsidRDefault="00B16EC2" w:rsidP="00B16EC2">
      <w:pPr>
        <w:spacing w:after="0" w:line="260" w:lineRule="atLeast"/>
        <w:jc w:val="both"/>
        <w:rPr>
          <w:rFonts w:eastAsia="Arial Narrow" w:cstheme="minorHAnsi"/>
          <w:sz w:val="24"/>
          <w:szCs w:val="24"/>
        </w:rPr>
      </w:pPr>
      <w:r w:rsidRPr="00B16EC2">
        <w:rPr>
          <w:rFonts w:eastAsia="Arial Narrow" w:cstheme="minorHAnsi"/>
          <w:sz w:val="24"/>
          <w:szCs w:val="24"/>
        </w:rPr>
        <w:t>Naročnik si pridržuje pravico do preveritve verodostojnosti izjav oziroma potrdil pri podpisniku le-teh.</w:t>
      </w:r>
    </w:p>
    <w:p w14:paraId="57AC3B66" w14:textId="77777777" w:rsidR="00B16EC2" w:rsidRPr="00B16EC2" w:rsidRDefault="00B16EC2" w:rsidP="00B16EC2">
      <w:pPr>
        <w:spacing w:after="0" w:line="260" w:lineRule="atLeast"/>
        <w:jc w:val="both"/>
        <w:rPr>
          <w:rFonts w:eastAsia="Arial Narrow" w:cstheme="minorHAnsi"/>
          <w:sz w:val="24"/>
          <w:szCs w:val="24"/>
        </w:rPr>
      </w:pPr>
    </w:p>
    <w:p w14:paraId="056FAC6C" w14:textId="77777777" w:rsidR="00B16EC2" w:rsidRPr="00B16EC2" w:rsidRDefault="00B16EC2" w:rsidP="00B16EC2">
      <w:pPr>
        <w:spacing w:after="0" w:line="260" w:lineRule="atLeast"/>
        <w:jc w:val="both"/>
        <w:rPr>
          <w:rFonts w:eastAsia="Arial Narrow" w:cstheme="minorHAnsi"/>
          <w:sz w:val="24"/>
          <w:szCs w:val="24"/>
        </w:rPr>
      </w:pPr>
      <w:r w:rsidRPr="00B16EC2">
        <w:rPr>
          <w:rFonts w:eastAsia="Arial Narrow" w:cstheme="minorHAnsi"/>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8366215" w14:textId="77777777" w:rsidR="00B16EC2" w:rsidRPr="00B16EC2" w:rsidRDefault="00B16EC2" w:rsidP="00B16EC2">
      <w:pPr>
        <w:spacing w:after="0" w:line="260" w:lineRule="atLeast"/>
        <w:jc w:val="both"/>
        <w:rPr>
          <w:rFonts w:eastAsia="Arial Narrow" w:cstheme="minorHAnsi"/>
          <w:sz w:val="24"/>
          <w:szCs w:val="24"/>
        </w:rPr>
      </w:pPr>
    </w:p>
    <w:p w14:paraId="495D97F8" w14:textId="77777777" w:rsidR="00B16EC2" w:rsidRPr="00B16EC2" w:rsidRDefault="00B16EC2" w:rsidP="00B16EC2">
      <w:pPr>
        <w:spacing w:after="0" w:line="260" w:lineRule="atLeast"/>
        <w:jc w:val="both"/>
        <w:rPr>
          <w:rFonts w:eastAsia="Arial Narrow" w:cstheme="minorHAnsi"/>
          <w:sz w:val="24"/>
          <w:szCs w:val="24"/>
        </w:rPr>
      </w:pPr>
      <w:r w:rsidRPr="00B16EC2">
        <w:rPr>
          <w:rFonts w:eastAsia="Arial Narrow" w:cstheme="minorHAnsi"/>
          <w:sz w:val="24"/>
          <w:szCs w:val="24"/>
        </w:rPr>
        <w:t>V kolikor gospodarski subjekt ne more pridobiti in predložiti zahtevanih dokumentov, mora priložiti primerne dokumente, iz katerih izhaja izpolnjevanje zahtevanega pogoja.</w:t>
      </w:r>
    </w:p>
    <w:p w14:paraId="08ED7B98" w14:textId="77777777" w:rsidR="00B16EC2" w:rsidRPr="000B2B5F" w:rsidRDefault="00B16EC2"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215F90D1" w:rsidR="00FB2662" w:rsidRPr="000B2B5F" w:rsidRDefault="00FB2662" w:rsidP="0009198A">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2" w:name="_Toc53048568"/>
      <w:bookmarkStart w:id="63" w:name="_Toc222469283"/>
      <w:r w:rsidRPr="000B2B5F">
        <w:rPr>
          <w:rFonts w:asciiTheme="minorHAnsi" w:hAnsiTheme="minorHAnsi" w:cstheme="minorHAnsi"/>
          <w:color w:val="auto"/>
          <w:sz w:val="24"/>
          <w:szCs w:val="24"/>
        </w:rPr>
        <w:lastRenderedPageBreak/>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 xml:space="preserve">« </w:t>
      </w:r>
      <w:bookmarkEnd w:id="62"/>
      <w:r w:rsidR="00F50EA5">
        <w:rPr>
          <w:rFonts w:asciiTheme="minorHAnsi" w:hAnsiTheme="minorHAnsi" w:cstheme="minorHAnsi"/>
          <w:color w:val="auto"/>
          <w:sz w:val="24"/>
          <w:szCs w:val="24"/>
        </w:rPr>
        <w:t>in obrazec »Rekapitulacija«</w:t>
      </w:r>
      <w:bookmarkEnd w:id="63"/>
    </w:p>
    <w:p w14:paraId="01D88D45" w14:textId="3B527024"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 xml:space="preserve">Naročnik bo naročilo oddal v celoti. Ponudba mora biti podana v celoti, za vse razpisane storitve, ki so predmet javnega naročila. Ponudnik mora predložiti ponudbo, ki v celoti izpolnjuje vsebinsko – tehnične zahteve </w:t>
      </w:r>
      <w:r w:rsidR="00DB3AA2">
        <w:rPr>
          <w:rFonts w:eastAsia="Calibri" w:cstheme="minorHAnsi"/>
          <w:bCs/>
          <w:sz w:val="24"/>
          <w:szCs w:val="24"/>
        </w:rPr>
        <w:t>iz dokumenta »Tehnične specifikacije«.</w:t>
      </w:r>
    </w:p>
    <w:p w14:paraId="6BB047A9"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51F4F026" w14:textId="1F42995F" w:rsidR="00893202" w:rsidRPr="008F2C1E" w:rsidRDefault="008F2C1E" w:rsidP="00893202">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Cene v ponudbi morajo biti izražene v evrih (EUR) in morajo vključevati vse elemente, iz katerih so sestavljene</w:t>
      </w:r>
      <w:r w:rsidR="00893202">
        <w:rPr>
          <w:rFonts w:eastAsia="Calibri" w:cstheme="minorHAnsi"/>
          <w:bCs/>
          <w:sz w:val="24"/>
          <w:szCs w:val="24"/>
        </w:rPr>
        <w:t>.</w:t>
      </w:r>
      <w:r w:rsidR="00893202" w:rsidRPr="00893202">
        <w:rPr>
          <w:rFonts w:eastAsia="Calibri" w:cstheme="minorHAnsi"/>
          <w:bCs/>
          <w:sz w:val="24"/>
          <w:szCs w:val="24"/>
        </w:rPr>
        <w:t xml:space="preserve"> </w:t>
      </w:r>
      <w:r w:rsidR="00893202" w:rsidRPr="008F2C1E">
        <w:rPr>
          <w:rFonts w:eastAsia="Calibri" w:cstheme="minorHAnsi"/>
          <w:bCs/>
          <w:sz w:val="24"/>
          <w:szCs w:val="24"/>
        </w:rPr>
        <w:t xml:space="preserve">V ceno </w:t>
      </w:r>
      <w:r w:rsidR="00893202">
        <w:rPr>
          <w:rFonts w:eastAsia="Calibri" w:cstheme="minorHAnsi"/>
          <w:bCs/>
          <w:sz w:val="24"/>
          <w:szCs w:val="24"/>
        </w:rPr>
        <w:t>morajo biti</w:t>
      </w:r>
      <w:r w:rsidR="00893202" w:rsidRPr="008F2C1E">
        <w:rPr>
          <w:rFonts w:eastAsia="Calibri" w:cstheme="minorHAnsi"/>
          <w:bCs/>
          <w:sz w:val="24"/>
          <w:szCs w:val="24"/>
        </w:rPr>
        <w:t xml:space="preserve"> zajeti vsi pričakovani stroški, kot so: usklajevanje z naročnikom, plačilo vsega strokovnega kadra usposabljanje naročnikovega kadra v skladu z zahtevami predmeta javnega naročila, garancija za brezhibno delovanje informacijskega sistema, morebitni popusti</w:t>
      </w:r>
      <w:r w:rsidR="00893202">
        <w:rPr>
          <w:rFonts w:eastAsia="Calibri" w:cstheme="minorHAnsi"/>
          <w:bCs/>
          <w:sz w:val="24"/>
          <w:szCs w:val="24"/>
        </w:rPr>
        <w:t xml:space="preserve"> </w:t>
      </w:r>
      <w:r w:rsidR="00893202" w:rsidRPr="008F2C1E">
        <w:rPr>
          <w:rFonts w:eastAsia="Calibri" w:cstheme="minorHAnsi"/>
          <w:bCs/>
          <w:sz w:val="24"/>
          <w:szCs w:val="24"/>
        </w:rPr>
        <w:t xml:space="preserve">in manipulativni stroški, vse, kar je potrebno, da bo naročnik lahko informacijski sistem, ki je predmet tega javnega naročila, uporabljal ter izpolnitev ostalih zahtev naročnika iz razpisne dokumentacije, ipd. </w:t>
      </w:r>
    </w:p>
    <w:p w14:paraId="51ED0B00" w14:textId="77777777" w:rsidR="008F2C1E" w:rsidRPr="008F2C1E" w:rsidRDefault="008F2C1E" w:rsidP="008F2C1E">
      <w:pPr>
        <w:shd w:val="clear" w:color="auto" w:fill="FFFFFF"/>
        <w:spacing w:after="0" w:line="260" w:lineRule="atLeast"/>
        <w:jc w:val="both"/>
        <w:textAlignment w:val="baseline"/>
        <w:rPr>
          <w:rFonts w:eastAsia="Calibri" w:cstheme="minorHAnsi"/>
          <w:b/>
          <w:sz w:val="24"/>
          <w:szCs w:val="24"/>
        </w:rPr>
      </w:pPr>
    </w:p>
    <w:p w14:paraId="0DCBD8C4" w14:textId="5C21F87B"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 xml:space="preserve">V obrazec </w:t>
      </w:r>
      <w:r>
        <w:rPr>
          <w:rFonts w:eastAsia="Calibri" w:cstheme="minorHAnsi"/>
          <w:bCs/>
          <w:sz w:val="24"/>
          <w:szCs w:val="24"/>
        </w:rPr>
        <w:t>»</w:t>
      </w:r>
      <w:r w:rsidRPr="008F2C1E">
        <w:rPr>
          <w:rFonts w:eastAsia="Calibri" w:cstheme="minorHAnsi"/>
          <w:bCs/>
          <w:sz w:val="24"/>
          <w:szCs w:val="24"/>
        </w:rPr>
        <w:t>Ponudbeni predračun</w:t>
      </w:r>
      <w:r>
        <w:rPr>
          <w:rFonts w:eastAsia="Calibri" w:cstheme="minorHAnsi"/>
          <w:bCs/>
          <w:sz w:val="24"/>
          <w:szCs w:val="24"/>
        </w:rPr>
        <w:t>«</w:t>
      </w:r>
      <w:r w:rsidRPr="008F2C1E">
        <w:rPr>
          <w:rFonts w:eastAsia="Calibri" w:cstheme="minorHAnsi"/>
          <w:bCs/>
          <w:sz w:val="24"/>
          <w:szCs w:val="24"/>
        </w:rPr>
        <w:t xml:space="preserve"> se vpiše ceno na enoto in skupno ponudbeno vrednost, in sicer brez DDV ter z vključenim DDV-jem. V kolikor ponudnik ponuja popust, ga mora vključiti v ponudbeno ceno posamezne postavke.</w:t>
      </w:r>
    </w:p>
    <w:p w14:paraId="26791F99"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0FBDFFDC"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V primeru, da pri posamezni postavki ne bo navedena cena (prazno polje) ali bo uporabljen znak »/« ali podobno, bo naročnik štel, da ponudnik postavko ponuja brezplačno (po ceni 0,00 EUR).</w:t>
      </w:r>
    </w:p>
    <w:p w14:paraId="21081155"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4D8DB6D4" w14:textId="130102C0"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 xml:space="preserve">Cena je fiksna za ves čas veljavnosti te pogodbe. </w:t>
      </w:r>
    </w:p>
    <w:p w14:paraId="50ABD1C2"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6A9AEB25" w14:textId="488C5350"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Ponudnik poda ceno za Vzdrževanje informacijskega sistema, ki je določena kot pavšalna mesečna cena in obsega strošek vseh storitev, opreme, potne stroške in vsega kar je potrebnega za uspešno vzdrževanje informacijskega sistema (npr. stroški morebitnih licenc, uporabnine…). Ponudnik sam nosi breme del in stroškov, ki niso predvideni oz. upoštevani v ponudbi, a so potrebni za vzdrževanje v skladu s to pogodbo.</w:t>
      </w:r>
    </w:p>
    <w:p w14:paraId="543BEB51"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19BF6C74"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V primeru, da bo naročnik pri pregledu in ocenjevanju ponudb odkril računske napake, bo ravnal v skladu s sedmim odstavkom 89. člena ZJN-3.</w:t>
      </w:r>
    </w:p>
    <w:p w14:paraId="5FB05270"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0A578AA7" w14:textId="07680EBF" w:rsidR="008F2C1E" w:rsidRPr="00893202" w:rsidRDefault="008F2C1E" w:rsidP="008F2C1E">
      <w:pPr>
        <w:shd w:val="clear" w:color="auto" w:fill="FFFFFF"/>
        <w:spacing w:after="0" w:line="260" w:lineRule="atLeast"/>
        <w:jc w:val="both"/>
        <w:textAlignment w:val="baseline"/>
        <w:rPr>
          <w:rFonts w:eastAsia="Calibri" w:cstheme="minorHAnsi"/>
          <w:bCs/>
          <w:sz w:val="24"/>
          <w:szCs w:val="24"/>
        </w:rPr>
      </w:pPr>
      <w:r w:rsidRPr="00893202">
        <w:rPr>
          <w:rFonts w:eastAsia="Calibri" w:cstheme="minorHAnsi"/>
          <w:bCs/>
          <w:sz w:val="24"/>
          <w:szCs w:val="24"/>
        </w:rPr>
        <w:t xml:space="preserve">Ponudnik skladno z zgornjimi zahtevami izpolni tudi </w:t>
      </w:r>
      <w:r w:rsidR="00893202" w:rsidRPr="00893202">
        <w:rPr>
          <w:rFonts w:eastAsia="Calibri" w:cstheme="minorHAnsi"/>
          <w:bCs/>
          <w:sz w:val="24"/>
          <w:szCs w:val="24"/>
        </w:rPr>
        <w:t>obrazec »</w:t>
      </w:r>
      <w:r w:rsidRPr="00893202">
        <w:rPr>
          <w:rFonts w:eastAsia="Calibri" w:cstheme="minorHAnsi"/>
          <w:bCs/>
          <w:sz w:val="24"/>
          <w:szCs w:val="24"/>
        </w:rPr>
        <w:t>Rekapitulacij</w:t>
      </w:r>
      <w:r w:rsidR="00893202" w:rsidRPr="00893202">
        <w:rPr>
          <w:rFonts w:eastAsia="Calibri" w:cstheme="minorHAnsi"/>
          <w:bCs/>
          <w:sz w:val="24"/>
          <w:szCs w:val="24"/>
        </w:rPr>
        <w:t>a«.</w:t>
      </w:r>
    </w:p>
    <w:p w14:paraId="5B6ED4B9"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45E3B5EB" w14:textId="7E1D7EB8" w:rsidR="008F2C1E" w:rsidRPr="008F2C1E" w:rsidRDefault="008F2C1E" w:rsidP="00F50EA5">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 xml:space="preserve">Ponudnik v informacijskem sistemu e-JN v razdelek »Predračun« naloži izpolnjen obrazec </w:t>
      </w:r>
      <w:r w:rsidRPr="00893202">
        <w:rPr>
          <w:rFonts w:eastAsia="Calibri" w:cstheme="minorHAnsi"/>
          <w:bCs/>
          <w:sz w:val="24"/>
          <w:szCs w:val="24"/>
        </w:rPr>
        <w:t>»Rekapitulacija« v obliki .pdf datoteke, ki bo dostopen na javnem odpiranju ponudb. Obrazec »Ponudbeni predračun« pa naloži v razdelek »Drugi dokumenti«.</w:t>
      </w:r>
      <w:r w:rsidR="00893202" w:rsidRPr="00893202">
        <w:rPr>
          <w:rFonts w:eastAsia="Calibri" w:cstheme="minorHAnsi"/>
          <w:bCs/>
          <w:sz w:val="24"/>
          <w:szCs w:val="24"/>
        </w:rPr>
        <w:t xml:space="preserve"> </w:t>
      </w:r>
      <w:r w:rsidRPr="00893202">
        <w:rPr>
          <w:rFonts w:eastAsia="Calibri" w:cstheme="minorHAnsi"/>
          <w:bCs/>
          <w:sz w:val="24"/>
          <w:szCs w:val="24"/>
        </w:rPr>
        <w:t xml:space="preserve">V primeru razhajanj med obrazcema, kot veljavni štejejo podatki v </w:t>
      </w:r>
      <w:r w:rsidR="00893202" w:rsidRPr="00893202">
        <w:rPr>
          <w:rFonts w:eastAsia="Calibri" w:cstheme="minorHAnsi"/>
          <w:bCs/>
          <w:sz w:val="24"/>
          <w:szCs w:val="24"/>
        </w:rPr>
        <w:t>obrazcu »Ponudbeni predračun«</w:t>
      </w:r>
      <w:r w:rsidRPr="00893202">
        <w:rPr>
          <w:rFonts w:eastAsia="Calibri" w:cstheme="minorHAnsi"/>
          <w:bCs/>
          <w:sz w:val="24"/>
          <w:szCs w:val="24"/>
        </w:rPr>
        <w:t>, naloženim v razdelku »Drugi dokumenti«.</w:t>
      </w:r>
      <w:r w:rsidRPr="008F2C1E">
        <w:rPr>
          <w:rFonts w:eastAsia="Calibri" w:cstheme="minorHAnsi"/>
          <w:bCs/>
          <w:sz w:val="24"/>
          <w:szCs w:val="24"/>
        </w:rPr>
        <w:t xml:space="preserve"> </w:t>
      </w:r>
    </w:p>
    <w:p w14:paraId="4BC6C3C0" w14:textId="77777777" w:rsidR="008F2C1E" w:rsidRPr="008F2C1E" w:rsidRDefault="008F2C1E" w:rsidP="008F2C1E">
      <w:pPr>
        <w:shd w:val="clear" w:color="auto" w:fill="FFFFFF"/>
        <w:spacing w:after="0" w:line="260" w:lineRule="atLeast"/>
        <w:jc w:val="both"/>
        <w:textAlignment w:val="baseline"/>
        <w:rPr>
          <w:rFonts w:eastAsia="Calibri" w:cstheme="minorHAnsi"/>
          <w:bCs/>
          <w:sz w:val="24"/>
          <w:szCs w:val="24"/>
        </w:rPr>
      </w:pPr>
    </w:p>
    <w:p w14:paraId="57FC2823" w14:textId="08E0A514" w:rsidR="00286DB5" w:rsidRPr="008F2C1E" w:rsidRDefault="008F2C1E" w:rsidP="008F2C1E">
      <w:pPr>
        <w:shd w:val="clear" w:color="auto" w:fill="FFFFFF"/>
        <w:spacing w:after="0" w:line="260" w:lineRule="atLeast"/>
        <w:jc w:val="both"/>
        <w:textAlignment w:val="baseline"/>
        <w:rPr>
          <w:rFonts w:eastAsia="Calibri" w:cstheme="minorHAnsi"/>
          <w:bCs/>
          <w:sz w:val="24"/>
          <w:szCs w:val="24"/>
        </w:rPr>
      </w:pPr>
      <w:r w:rsidRPr="008F2C1E">
        <w:rPr>
          <w:rFonts w:eastAsia="Calibri" w:cstheme="minorHAnsi"/>
          <w:bCs/>
          <w:sz w:val="24"/>
          <w:szCs w:val="24"/>
        </w:rPr>
        <w:t>V kolikor bo ponudnikova predložena dokumentacija odstopala od naročnikove, se upošteva dokumentacija predložena na naročnikovih obrazcih</w:t>
      </w:r>
      <w:r>
        <w:rPr>
          <w:rFonts w:eastAsia="Calibri" w:cstheme="minorHAnsi"/>
          <w:bCs/>
          <w:sz w:val="24"/>
          <w:szCs w:val="24"/>
        </w:rPr>
        <w:t>.</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09198A">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4" w:name="_Toc466382905"/>
      <w:bookmarkStart w:id="65" w:name="_Toc466382906"/>
      <w:bookmarkStart w:id="66" w:name="_Toc133399324"/>
      <w:bookmarkStart w:id="67" w:name="_Toc222469284"/>
      <w:bookmarkEnd w:id="64"/>
      <w:bookmarkEnd w:id="65"/>
      <w:r w:rsidRPr="000B2B5F">
        <w:rPr>
          <w:rFonts w:asciiTheme="minorHAnsi" w:hAnsiTheme="minorHAnsi" w:cstheme="minorHAnsi"/>
          <w:color w:val="auto"/>
          <w:sz w:val="24"/>
          <w:szCs w:val="24"/>
        </w:rPr>
        <w:t>Obrazec ESPD</w:t>
      </w:r>
      <w:bookmarkEnd w:id="66"/>
      <w:bookmarkEnd w:id="67"/>
    </w:p>
    <w:p w14:paraId="2A2C8D20" w14:textId="77777777" w:rsidR="00011CD3" w:rsidRDefault="00011CD3" w:rsidP="00BD1174">
      <w:pPr>
        <w:spacing w:after="0" w:line="260" w:lineRule="atLeast"/>
        <w:jc w:val="both"/>
        <w:rPr>
          <w:rFonts w:eastAsia="Calibri" w:cstheme="minorHAnsi"/>
          <w:sz w:val="24"/>
          <w:szCs w:val="24"/>
        </w:rPr>
      </w:pPr>
      <w:bookmarkStart w:id="68" w:name="_Hlk129084111"/>
      <w:r w:rsidRPr="000B2B5F">
        <w:rPr>
          <w:rFonts w:eastAsia="Calibri" w:cstheme="minorHAnsi"/>
          <w:sz w:val="24"/>
          <w:szCs w:val="24"/>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0B2B5F">
        <w:rPr>
          <w:rFonts w:eastAsia="Calibri" w:cstheme="minorHAnsi"/>
          <w:sz w:val="24"/>
          <w:szCs w:val="24"/>
        </w:rPr>
        <w:lastRenderedPageBreak/>
        <w:t>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7"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8"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9"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9"/>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Za ostale sodelujoče ponudnik v razdelek »Sodelujoči«, del »ESPD – ostali sodelujoči« priloži podpisane ESPD v pdf. obliki, ali v elektronski obliki podpisan xml</w:t>
      </w:r>
      <w:bookmarkEnd w:id="68"/>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559113F1" w:rsidR="006710E3" w:rsidRPr="000B2B5F" w:rsidRDefault="008F2C1E" w:rsidP="0009198A">
      <w:pPr>
        <w:pStyle w:val="Naslov2"/>
        <w:numPr>
          <w:ilvl w:val="1"/>
          <w:numId w:val="46"/>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70" w:name="_Toc222469285"/>
      <w:r>
        <w:rPr>
          <w:rFonts w:asciiTheme="minorHAnsi" w:hAnsiTheme="minorHAnsi" w:cstheme="minorHAnsi"/>
          <w:color w:val="auto"/>
          <w:sz w:val="24"/>
          <w:szCs w:val="24"/>
        </w:rPr>
        <w:t>Zaupnost in javnost podatkov</w:t>
      </w:r>
      <w:bookmarkEnd w:id="70"/>
    </w:p>
    <w:p w14:paraId="788962B9" w14:textId="77777777" w:rsidR="008F2C1E" w:rsidRPr="008F2C1E" w:rsidRDefault="008F2C1E" w:rsidP="005628EB">
      <w:pPr>
        <w:spacing w:after="0" w:line="260" w:lineRule="atLeast"/>
        <w:jc w:val="both"/>
        <w:rPr>
          <w:rFonts w:cstheme="minorHAnsi"/>
          <w:sz w:val="24"/>
          <w:szCs w:val="24"/>
        </w:rPr>
      </w:pPr>
      <w:r w:rsidRPr="008F2C1E">
        <w:rPr>
          <w:rFonts w:cstheme="minorHAnsi"/>
          <w:sz w:val="24"/>
          <w:szCs w:val="24"/>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99D391C" w14:textId="77777777" w:rsidR="008F2C1E" w:rsidRPr="008F2C1E" w:rsidRDefault="008F2C1E" w:rsidP="005628EB">
      <w:pPr>
        <w:spacing w:after="0" w:line="260" w:lineRule="atLeast"/>
        <w:jc w:val="both"/>
        <w:rPr>
          <w:rFonts w:cstheme="minorHAnsi"/>
          <w:sz w:val="24"/>
          <w:szCs w:val="24"/>
        </w:rPr>
      </w:pPr>
    </w:p>
    <w:p w14:paraId="2FA4C236" w14:textId="77777777" w:rsidR="008F2C1E" w:rsidRPr="008F2C1E" w:rsidRDefault="008F2C1E" w:rsidP="005628EB">
      <w:pPr>
        <w:spacing w:after="0" w:line="260" w:lineRule="atLeast"/>
        <w:jc w:val="both"/>
        <w:rPr>
          <w:rFonts w:cstheme="minorHAnsi"/>
          <w:sz w:val="24"/>
          <w:szCs w:val="24"/>
        </w:rPr>
      </w:pPr>
      <w:r w:rsidRPr="008F2C1E">
        <w:rPr>
          <w:rFonts w:cstheme="minorHAnsi"/>
          <w:sz w:val="24"/>
          <w:szCs w:val="24"/>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EBB5FB1" w14:textId="77777777" w:rsidR="008F2C1E" w:rsidRPr="008F2C1E" w:rsidRDefault="008F2C1E" w:rsidP="005628EB">
      <w:pPr>
        <w:spacing w:after="0" w:line="260" w:lineRule="atLeast"/>
        <w:jc w:val="both"/>
        <w:rPr>
          <w:rFonts w:cstheme="minorHAnsi"/>
          <w:sz w:val="24"/>
          <w:szCs w:val="24"/>
        </w:rPr>
      </w:pPr>
    </w:p>
    <w:p w14:paraId="5552ED7B" w14:textId="77777777" w:rsidR="008F2C1E" w:rsidRPr="008F2C1E" w:rsidRDefault="008F2C1E" w:rsidP="005628EB">
      <w:pPr>
        <w:spacing w:after="0" w:line="260" w:lineRule="atLeast"/>
        <w:jc w:val="both"/>
        <w:rPr>
          <w:rFonts w:cstheme="minorHAnsi"/>
          <w:sz w:val="24"/>
          <w:szCs w:val="24"/>
        </w:rPr>
      </w:pPr>
      <w:r w:rsidRPr="008F2C1E">
        <w:rPr>
          <w:rFonts w:cstheme="minorHAnsi"/>
          <w:sz w:val="24"/>
          <w:szCs w:val="24"/>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D5BE7" w14:textId="77777777" w:rsidR="008F2C1E" w:rsidRPr="008F2C1E" w:rsidRDefault="008F2C1E" w:rsidP="008F2C1E">
      <w:pPr>
        <w:spacing w:after="0"/>
        <w:jc w:val="both"/>
        <w:rPr>
          <w:rFonts w:cstheme="minorHAnsi"/>
          <w:sz w:val="24"/>
          <w:szCs w:val="24"/>
        </w:rPr>
      </w:pPr>
    </w:p>
    <w:p w14:paraId="236B8D0E" w14:textId="77777777" w:rsidR="008F2C1E" w:rsidRPr="008F2C1E" w:rsidRDefault="008F2C1E" w:rsidP="005628EB">
      <w:pPr>
        <w:spacing w:after="0" w:line="260" w:lineRule="atLeast"/>
        <w:jc w:val="both"/>
        <w:rPr>
          <w:rFonts w:cstheme="minorHAnsi"/>
          <w:sz w:val="24"/>
          <w:szCs w:val="24"/>
        </w:rPr>
      </w:pPr>
      <w:r w:rsidRPr="008F2C1E">
        <w:rPr>
          <w:rFonts w:cstheme="minorHAnsi"/>
          <w:sz w:val="24"/>
          <w:szCs w:val="24"/>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0F0748" w14:textId="77777777" w:rsidR="008F2C1E" w:rsidRPr="008F2C1E" w:rsidRDefault="008F2C1E" w:rsidP="005628EB">
      <w:pPr>
        <w:spacing w:after="0" w:line="260" w:lineRule="atLeast"/>
        <w:jc w:val="both"/>
        <w:rPr>
          <w:rFonts w:cstheme="minorHAnsi"/>
          <w:sz w:val="24"/>
          <w:szCs w:val="24"/>
        </w:rPr>
      </w:pPr>
    </w:p>
    <w:p w14:paraId="5B84AE35" w14:textId="0B975403" w:rsidR="008F2C1E" w:rsidRDefault="008F2C1E" w:rsidP="005628EB">
      <w:pPr>
        <w:spacing w:after="0" w:line="260" w:lineRule="atLeast"/>
        <w:jc w:val="both"/>
        <w:rPr>
          <w:rFonts w:cstheme="minorHAnsi"/>
          <w:sz w:val="24"/>
          <w:szCs w:val="24"/>
        </w:rPr>
      </w:pPr>
      <w:r w:rsidRPr="008F2C1E">
        <w:rPr>
          <w:rFonts w:cstheme="minorHAnsi"/>
          <w:sz w:val="24"/>
          <w:szCs w:val="24"/>
        </w:rPr>
        <w:t>Pri presoji upravičenosti označitve dela ponudbene dokumentacije kot poslovne skrivnosti bo naročnik upošteval določila ZPosS in ZJN-3.</w:t>
      </w:r>
    </w:p>
    <w:p w14:paraId="2418FFCF" w14:textId="79AF1FA0" w:rsidR="0060193A" w:rsidRPr="000B2B5F" w:rsidRDefault="00247C57" w:rsidP="0009198A">
      <w:pPr>
        <w:pStyle w:val="Naslov2"/>
        <w:numPr>
          <w:ilvl w:val="1"/>
          <w:numId w:val="46"/>
        </w:numPr>
        <w:shd w:val="clear" w:color="auto" w:fill="DBE5F1" w:themeFill="accent1" w:themeFillTint="33"/>
        <w:jc w:val="both"/>
        <w:rPr>
          <w:rFonts w:asciiTheme="minorHAnsi" w:hAnsiTheme="minorHAnsi" w:cstheme="minorHAnsi"/>
          <w:color w:val="auto"/>
          <w:sz w:val="24"/>
          <w:szCs w:val="24"/>
        </w:rPr>
      </w:pPr>
      <w:bookmarkStart w:id="71" w:name="_Toc222469286"/>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r w:rsidR="003E557F">
        <w:rPr>
          <w:rFonts w:asciiTheme="minorHAnsi" w:hAnsiTheme="minorHAnsi" w:cstheme="minorHAnsi"/>
          <w:color w:val="auto"/>
          <w:sz w:val="24"/>
          <w:szCs w:val="24"/>
        </w:rPr>
        <w:t xml:space="preserve"> in pogodbe o obdelovanju osebnih podatkov</w:t>
      </w:r>
      <w:bookmarkEnd w:id="71"/>
    </w:p>
    <w:p w14:paraId="6E1A6C62" w14:textId="3C19C4DD"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003008">
        <w:rPr>
          <w:rFonts w:cstheme="minorHAnsi"/>
          <w:sz w:val="24"/>
          <w:szCs w:val="24"/>
        </w:rPr>
        <w:t xml:space="preserve"> (vključno s prilogo </w:t>
      </w:r>
      <w:r w:rsidR="00003008" w:rsidRPr="00003008">
        <w:rPr>
          <w:rFonts w:cstheme="minorHAnsi"/>
          <w:sz w:val="24"/>
          <w:szCs w:val="24"/>
        </w:rPr>
        <w:t xml:space="preserve">Obrazec </w:t>
      </w:r>
      <w:r w:rsidR="00003008">
        <w:rPr>
          <w:rFonts w:cstheme="minorHAnsi"/>
          <w:sz w:val="24"/>
          <w:szCs w:val="24"/>
        </w:rPr>
        <w:t>»</w:t>
      </w:r>
      <w:r w:rsidR="00003008" w:rsidRPr="00003008">
        <w:rPr>
          <w:rFonts w:cstheme="minorHAnsi"/>
          <w:sz w:val="24"/>
          <w:szCs w:val="24"/>
        </w:rPr>
        <w:t>Izjava o varovanju zaupnih podatkov-priloga pogodbe</w:t>
      </w:r>
      <w:r w:rsidR="00003008">
        <w:rPr>
          <w:rFonts w:cstheme="minorHAnsi"/>
          <w:sz w:val="24"/>
          <w:szCs w:val="24"/>
        </w:rPr>
        <w:t>«)</w:t>
      </w:r>
      <w:r w:rsidR="006E193D" w:rsidRPr="000B2B5F">
        <w:rPr>
          <w:rFonts w:cstheme="minorHAnsi"/>
          <w:sz w:val="24"/>
          <w:szCs w:val="24"/>
        </w:rPr>
        <w:t xml:space="preserve"> </w:t>
      </w:r>
      <w:r w:rsidR="003E557F">
        <w:rPr>
          <w:rFonts w:cstheme="minorHAnsi"/>
          <w:sz w:val="24"/>
          <w:szCs w:val="24"/>
        </w:rPr>
        <w:t xml:space="preserve">in pogodbe o obdelovanju osebnih podatkov </w:t>
      </w:r>
      <w:r w:rsidRPr="000B2B5F">
        <w:rPr>
          <w:rFonts w:cstheme="minorHAnsi"/>
          <w:sz w:val="24"/>
          <w:szCs w:val="24"/>
        </w:rPr>
        <w:t xml:space="preserve">ter da se z vsebino </w:t>
      </w:r>
      <w:r w:rsidR="00F50EA5">
        <w:rPr>
          <w:rFonts w:cstheme="minorHAnsi"/>
          <w:sz w:val="24"/>
          <w:szCs w:val="24"/>
        </w:rPr>
        <w:t>obeh pogodb</w:t>
      </w:r>
      <w:r w:rsidRPr="000B2B5F">
        <w:rPr>
          <w:rFonts w:cstheme="minorHAnsi"/>
          <w:sz w:val="24"/>
          <w:szCs w:val="24"/>
        </w:rPr>
        <w:t xml:space="preserve"> v celoti strinja.</w:t>
      </w:r>
    </w:p>
    <w:p w14:paraId="06BCD0AF" w14:textId="188D3025" w:rsidR="00A33226" w:rsidRPr="000B2B5F" w:rsidRDefault="00A33226" w:rsidP="0009198A">
      <w:pPr>
        <w:pStyle w:val="Naslov2"/>
        <w:numPr>
          <w:ilvl w:val="1"/>
          <w:numId w:val="46"/>
        </w:numPr>
        <w:shd w:val="clear" w:color="auto" w:fill="DBE5F1" w:themeFill="accent1" w:themeFillTint="33"/>
        <w:jc w:val="both"/>
        <w:rPr>
          <w:rFonts w:asciiTheme="minorHAnsi" w:hAnsiTheme="minorHAnsi" w:cstheme="minorHAnsi"/>
          <w:color w:val="auto"/>
          <w:sz w:val="24"/>
          <w:szCs w:val="24"/>
        </w:rPr>
      </w:pPr>
      <w:bookmarkStart w:id="72" w:name="_Toc502216252"/>
      <w:bookmarkStart w:id="73" w:name="_Toc222469287"/>
      <w:r w:rsidRPr="000B2B5F">
        <w:rPr>
          <w:rFonts w:asciiTheme="minorHAnsi" w:hAnsiTheme="minorHAnsi" w:cstheme="minorHAnsi"/>
          <w:color w:val="auto"/>
          <w:sz w:val="24"/>
          <w:szCs w:val="24"/>
        </w:rPr>
        <w:t>Obvladovanje koruptivnih tveganj</w:t>
      </w:r>
      <w:bookmarkEnd w:id="72"/>
      <w:bookmarkEnd w:id="73"/>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234501FC" w14:textId="77777777" w:rsidR="00FF78DF" w:rsidRDefault="00FF78DF" w:rsidP="00FF78DF">
      <w:pPr>
        <w:pStyle w:val="Default"/>
        <w:jc w:val="both"/>
        <w:rPr>
          <w:rFonts w:asciiTheme="minorHAnsi" w:hAnsiTheme="minorHAnsi" w:cstheme="minorHAnsi"/>
          <w:iCs/>
          <w:color w:val="auto"/>
        </w:rPr>
      </w:pPr>
    </w:p>
    <w:p w14:paraId="5ED1DB00" w14:textId="22049DFB" w:rsidR="00FF78DF" w:rsidRPr="00003008" w:rsidRDefault="003205BE" w:rsidP="00FF78D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iCs/>
          <w:color w:val="auto"/>
          <w:sz w:val="24"/>
          <w:szCs w:val="24"/>
        </w:rPr>
      </w:pPr>
      <w:r w:rsidRPr="00003008">
        <w:rPr>
          <w:rFonts w:asciiTheme="minorHAnsi" w:hAnsiTheme="minorHAnsi" w:cstheme="minorHAnsi"/>
          <w:iCs/>
          <w:color w:val="auto"/>
          <w:sz w:val="24"/>
          <w:szCs w:val="24"/>
        </w:rPr>
        <w:t xml:space="preserve"> </w:t>
      </w:r>
      <w:bookmarkStart w:id="74" w:name="_Toc222469288"/>
      <w:r w:rsidRPr="00003008">
        <w:rPr>
          <w:rFonts w:asciiTheme="minorHAnsi" w:hAnsiTheme="minorHAnsi" w:cstheme="minorHAnsi"/>
          <w:iCs/>
          <w:color w:val="auto"/>
          <w:sz w:val="24"/>
          <w:szCs w:val="24"/>
        </w:rPr>
        <w:t>ZAHTEVE ZA IZBRANEGA PONUDNIKA</w:t>
      </w:r>
      <w:bookmarkEnd w:id="74"/>
    </w:p>
    <w:p w14:paraId="435C8670" w14:textId="55AD9E6C" w:rsidR="003205BE" w:rsidRPr="003205BE" w:rsidRDefault="003205BE" w:rsidP="003205BE">
      <w:pPr>
        <w:pStyle w:val="Default"/>
        <w:jc w:val="both"/>
        <w:rPr>
          <w:rFonts w:asciiTheme="minorHAnsi" w:hAnsiTheme="minorHAnsi" w:cstheme="minorHAnsi"/>
          <w:iCs/>
          <w:color w:val="auto"/>
        </w:rPr>
      </w:pPr>
      <w:r w:rsidRPr="003205BE">
        <w:rPr>
          <w:rFonts w:asciiTheme="minorHAnsi" w:hAnsiTheme="minorHAnsi" w:cstheme="minorHAnsi"/>
          <w:iCs/>
          <w:color w:val="auto"/>
        </w:rPr>
        <w:t>Izbrani ponudnik bo moral najkasneje v roku 10 dni po podpisu pogodbe predložiti podroben plan izvedbe, ki mora vključevati terminski plan in vse informacije, ki jih naročnik potrebuje, da pripravi vse kar je potrebno za nemoteno uvedbo poslovno informacijskega sistema (kot npr.: tehnične zahteve virtualnega strežnika, opis postavitve, predlogi za testiranje in podobno).</w:t>
      </w:r>
    </w:p>
    <w:p w14:paraId="13276AF0" w14:textId="77777777" w:rsidR="003205BE" w:rsidRPr="00E864C9" w:rsidRDefault="003205BE" w:rsidP="003205BE">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75" w:name="_Toc502216259"/>
      <w:bookmarkStart w:id="76" w:name="_Toc222469289"/>
      <w:r w:rsidRPr="000B2B5F">
        <w:rPr>
          <w:rFonts w:asciiTheme="minorHAnsi" w:hAnsiTheme="minorHAnsi" w:cstheme="minorHAnsi"/>
          <w:color w:val="auto"/>
          <w:sz w:val="24"/>
          <w:szCs w:val="24"/>
        </w:rPr>
        <w:t>ODLOČITEV V POSTOPKU JAVNEGA NAROČILA</w:t>
      </w:r>
      <w:bookmarkEnd w:id="75"/>
      <w:bookmarkEnd w:id="76"/>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2FC8BE73" w14:textId="77777777" w:rsidR="00F50EA5" w:rsidRDefault="00F50EA5"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77" w:name="_Toc502216260"/>
      <w:bookmarkStart w:id="78" w:name="_Toc222469290"/>
      <w:r w:rsidRPr="000B2B5F">
        <w:rPr>
          <w:rFonts w:asciiTheme="minorHAnsi" w:hAnsiTheme="minorHAnsi" w:cstheme="minorHAnsi"/>
          <w:color w:val="auto"/>
          <w:sz w:val="24"/>
          <w:szCs w:val="24"/>
        </w:rPr>
        <w:t xml:space="preserve">SKLENITEV </w:t>
      </w:r>
      <w:bookmarkEnd w:id="77"/>
      <w:r w:rsidR="00BD1FEA" w:rsidRPr="000B2B5F">
        <w:rPr>
          <w:rFonts w:asciiTheme="minorHAnsi" w:hAnsiTheme="minorHAnsi" w:cstheme="minorHAnsi"/>
          <w:color w:val="auto"/>
          <w:sz w:val="24"/>
          <w:szCs w:val="24"/>
        </w:rPr>
        <w:t>POGODBE</w:t>
      </w:r>
      <w:bookmarkEnd w:id="78"/>
    </w:p>
    <w:p w14:paraId="4558DB14" w14:textId="7B3B8618"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lastRenderedPageBreak/>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9" w:name="_Toc502216261"/>
      <w:bookmarkStart w:id="80" w:name="_Toc222469291"/>
      <w:r w:rsidRPr="000B2B5F">
        <w:rPr>
          <w:rFonts w:asciiTheme="minorHAnsi" w:hAnsiTheme="minorHAnsi" w:cstheme="minorHAnsi"/>
          <w:color w:val="auto"/>
          <w:sz w:val="24"/>
          <w:szCs w:val="24"/>
        </w:rPr>
        <w:t>PRAVNO VARSTVO</w:t>
      </w:r>
      <w:bookmarkEnd w:id="79"/>
      <w:bookmarkEnd w:id="80"/>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Vlagatelj zahtevek za revizijo vloži preko portala eRevizija (</w:t>
      </w:r>
      <w:hyperlink r:id="rId19"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67B446D3"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50EA5">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P2: številka podkonta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20"/>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7F70" w14:textId="77777777" w:rsidR="00D53D3A" w:rsidRDefault="00D53D3A" w:rsidP="003F10F1">
      <w:pPr>
        <w:spacing w:after="0" w:line="240" w:lineRule="auto"/>
      </w:pPr>
      <w:r>
        <w:separator/>
      </w:r>
    </w:p>
  </w:endnote>
  <w:endnote w:type="continuationSeparator" w:id="0">
    <w:p w14:paraId="26A067CE" w14:textId="77777777" w:rsidR="00D53D3A" w:rsidRDefault="00D53D3A"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52A5" w14:textId="77777777" w:rsidR="00D53D3A" w:rsidRDefault="00D53D3A" w:rsidP="003F10F1">
      <w:pPr>
        <w:spacing w:after="0" w:line="240" w:lineRule="auto"/>
      </w:pPr>
      <w:r>
        <w:separator/>
      </w:r>
    </w:p>
  </w:footnote>
  <w:footnote w:type="continuationSeparator" w:id="0">
    <w:p w14:paraId="450CF2A0" w14:textId="77777777" w:rsidR="00D53D3A" w:rsidRDefault="00D53D3A"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29F28E8" w14:textId="0A01E9EA" w:rsidR="00E33ABA" w:rsidRPr="00C43870" w:rsidRDefault="00E33ABA" w:rsidP="00E33ABA">
      <w:pPr>
        <w:pStyle w:val="Sprotnaopomba-besedilo"/>
        <w:rPr>
          <w:rFonts w:eastAsia="Arial" w:cstheme="minorHAnsi"/>
          <w:sz w:val="22"/>
          <w:szCs w:val="22"/>
        </w:rPr>
      </w:pPr>
      <w:r w:rsidRPr="00C43870">
        <w:rPr>
          <w:rStyle w:val="Sprotnaopomba-sklic"/>
          <w:rFonts w:cstheme="minorHAnsi"/>
          <w:sz w:val="22"/>
          <w:szCs w:val="22"/>
        </w:rPr>
        <w:footnoteRef/>
      </w:r>
      <w:r w:rsidRPr="00C43870">
        <w:rPr>
          <w:rFonts w:cstheme="minorHAnsi"/>
          <w:sz w:val="22"/>
          <w:szCs w:val="22"/>
        </w:rPr>
        <w:t xml:space="preserve"> Iz dokumenta Ponudbeni predračun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2742"/>
    <w:multiLevelType w:val="multilevel"/>
    <w:tmpl w:val="B1C41F9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FE5E1B"/>
    <w:multiLevelType w:val="multilevel"/>
    <w:tmpl w:val="E96C65E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EB7F30"/>
    <w:multiLevelType w:val="hybridMultilevel"/>
    <w:tmpl w:val="A75C1E84"/>
    <w:lvl w:ilvl="0" w:tplc="C8609408">
      <w:start w:val="1"/>
      <w:numFmt w:val="bullet"/>
      <w:lvlText w:val=""/>
      <w:lvlJc w:val="left"/>
      <w:pPr>
        <w:ind w:left="1494" w:hanging="360"/>
      </w:pPr>
      <w:rPr>
        <w:rFonts w:ascii="Wingdings" w:hAnsi="Wingdings" w:hint="default"/>
      </w:rPr>
    </w:lvl>
    <w:lvl w:ilvl="1" w:tplc="FFFFFFFF">
      <w:start w:val="1"/>
      <w:numFmt w:val="bullet"/>
      <w:lvlText w:val=""/>
      <w:lvlJc w:val="left"/>
      <w:pPr>
        <w:ind w:left="2214" w:hanging="360"/>
      </w:pPr>
      <w:rPr>
        <w:rFonts w:ascii="Wingdings" w:hAnsi="Wingdings"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2EED221"/>
    <w:multiLevelType w:val="hybridMultilevel"/>
    <w:tmpl w:val="46BE62CA"/>
    <w:lvl w:ilvl="0" w:tplc="603EBF0C">
      <w:start w:val="1"/>
      <w:numFmt w:val="bullet"/>
      <w:lvlText w:val="˗"/>
      <w:lvlJc w:val="left"/>
      <w:pPr>
        <w:ind w:left="360" w:hanging="360"/>
      </w:pPr>
      <w:rPr>
        <w:rFonts w:ascii="Times New Roman" w:hAnsi="Times New Roman" w:hint="default"/>
      </w:rPr>
    </w:lvl>
    <w:lvl w:ilvl="1" w:tplc="B720D4AA">
      <w:start w:val="1"/>
      <w:numFmt w:val="bullet"/>
      <w:lvlText w:val="o"/>
      <w:lvlJc w:val="left"/>
      <w:pPr>
        <w:ind w:left="1080" w:hanging="360"/>
      </w:pPr>
      <w:rPr>
        <w:rFonts w:ascii="Courier New" w:hAnsi="Courier New" w:hint="default"/>
      </w:rPr>
    </w:lvl>
    <w:lvl w:ilvl="2" w:tplc="0E6EDCEE">
      <w:start w:val="1"/>
      <w:numFmt w:val="bullet"/>
      <w:lvlText w:val=""/>
      <w:lvlJc w:val="left"/>
      <w:pPr>
        <w:ind w:left="1800" w:hanging="360"/>
      </w:pPr>
      <w:rPr>
        <w:rFonts w:ascii="Wingdings" w:hAnsi="Wingdings" w:hint="default"/>
      </w:rPr>
    </w:lvl>
    <w:lvl w:ilvl="3" w:tplc="57024D00">
      <w:start w:val="1"/>
      <w:numFmt w:val="bullet"/>
      <w:lvlText w:val=""/>
      <w:lvlJc w:val="left"/>
      <w:pPr>
        <w:ind w:left="2520" w:hanging="360"/>
      </w:pPr>
      <w:rPr>
        <w:rFonts w:ascii="Symbol" w:hAnsi="Symbol" w:hint="default"/>
      </w:rPr>
    </w:lvl>
    <w:lvl w:ilvl="4" w:tplc="80B2C02C">
      <w:start w:val="1"/>
      <w:numFmt w:val="bullet"/>
      <w:lvlText w:val="o"/>
      <w:lvlJc w:val="left"/>
      <w:pPr>
        <w:ind w:left="3240" w:hanging="360"/>
      </w:pPr>
      <w:rPr>
        <w:rFonts w:ascii="Courier New" w:hAnsi="Courier New" w:hint="default"/>
      </w:rPr>
    </w:lvl>
    <w:lvl w:ilvl="5" w:tplc="CEA4E588">
      <w:start w:val="1"/>
      <w:numFmt w:val="bullet"/>
      <w:lvlText w:val=""/>
      <w:lvlJc w:val="left"/>
      <w:pPr>
        <w:ind w:left="3960" w:hanging="360"/>
      </w:pPr>
      <w:rPr>
        <w:rFonts w:ascii="Wingdings" w:hAnsi="Wingdings" w:hint="default"/>
      </w:rPr>
    </w:lvl>
    <w:lvl w:ilvl="6" w:tplc="3CE69612">
      <w:start w:val="1"/>
      <w:numFmt w:val="bullet"/>
      <w:lvlText w:val=""/>
      <w:lvlJc w:val="left"/>
      <w:pPr>
        <w:ind w:left="4680" w:hanging="360"/>
      </w:pPr>
      <w:rPr>
        <w:rFonts w:ascii="Symbol" w:hAnsi="Symbol" w:hint="default"/>
      </w:rPr>
    </w:lvl>
    <w:lvl w:ilvl="7" w:tplc="C44E6BD2">
      <w:start w:val="1"/>
      <w:numFmt w:val="bullet"/>
      <w:lvlText w:val="o"/>
      <w:lvlJc w:val="left"/>
      <w:pPr>
        <w:ind w:left="5400" w:hanging="360"/>
      </w:pPr>
      <w:rPr>
        <w:rFonts w:ascii="Courier New" w:hAnsi="Courier New" w:hint="default"/>
      </w:rPr>
    </w:lvl>
    <w:lvl w:ilvl="8" w:tplc="AFDAB8E8">
      <w:start w:val="1"/>
      <w:numFmt w:val="bullet"/>
      <w:lvlText w:val=""/>
      <w:lvlJc w:val="left"/>
      <w:pPr>
        <w:ind w:left="6120" w:hanging="360"/>
      </w:pPr>
      <w:rPr>
        <w:rFonts w:ascii="Wingdings" w:hAnsi="Wingdings" w:hint="default"/>
      </w:rPr>
    </w:lvl>
  </w:abstractNum>
  <w:abstractNum w:abstractNumId="15" w15:restartNumberingAfterBreak="0">
    <w:nsid w:val="23471E46"/>
    <w:multiLevelType w:val="hybridMultilevel"/>
    <w:tmpl w:val="150E1806"/>
    <w:lvl w:ilvl="0" w:tplc="305EFF54">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E41066"/>
    <w:multiLevelType w:val="multilevel"/>
    <w:tmpl w:val="8BE435F4"/>
    <w:lvl w:ilvl="0">
      <w:start w:val="8"/>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CD5C15"/>
    <w:multiLevelType w:val="hybridMultilevel"/>
    <w:tmpl w:val="A99C5FE8"/>
    <w:lvl w:ilvl="0" w:tplc="419EA0D2">
      <w:numFmt w:val="bullet"/>
      <w:lvlText w:val="-"/>
      <w:lvlJc w:val="left"/>
      <w:pPr>
        <w:ind w:left="1069" w:hanging="360"/>
      </w:pPr>
      <w:rPr>
        <w:rFonts w:ascii="Open Sans" w:eastAsia="Times New Roman" w:hAnsi="Open Sans" w:cs="Open Sans" w:hint="default"/>
      </w:rPr>
    </w:lvl>
    <w:lvl w:ilvl="1" w:tplc="FFFFFFFF">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2E4135C3"/>
    <w:multiLevelType w:val="hybridMultilevel"/>
    <w:tmpl w:val="7054CC4C"/>
    <w:lvl w:ilvl="0" w:tplc="897496DC">
      <w:start w:val="1"/>
      <w:numFmt w:val="bullet"/>
      <w:lvlText w:val="˗"/>
      <w:lvlJc w:val="left"/>
      <w:pPr>
        <w:ind w:left="2287" w:hanging="360"/>
      </w:pPr>
      <w:rPr>
        <w:rFonts w:ascii="Times New Roman" w:hAnsi="Times New Roman" w:hint="default"/>
      </w:rPr>
    </w:lvl>
    <w:lvl w:ilvl="1" w:tplc="1518BF1E">
      <w:start w:val="1"/>
      <w:numFmt w:val="bullet"/>
      <w:lvlText w:val="o"/>
      <w:lvlJc w:val="left"/>
      <w:pPr>
        <w:ind w:left="3007" w:hanging="360"/>
      </w:pPr>
      <w:rPr>
        <w:rFonts w:ascii="Courier New" w:hAnsi="Courier New" w:hint="default"/>
      </w:rPr>
    </w:lvl>
    <w:lvl w:ilvl="2" w:tplc="8E5E2346" w:tentative="1">
      <w:start w:val="1"/>
      <w:numFmt w:val="bullet"/>
      <w:lvlText w:val=""/>
      <w:lvlJc w:val="left"/>
      <w:pPr>
        <w:ind w:left="3727" w:hanging="360"/>
      </w:pPr>
      <w:rPr>
        <w:rFonts w:ascii="Wingdings" w:hAnsi="Wingdings" w:hint="default"/>
      </w:rPr>
    </w:lvl>
    <w:lvl w:ilvl="3" w:tplc="B4F2292E" w:tentative="1">
      <w:start w:val="1"/>
      <w:numFmt w:val="bullet"/>
      <w:lvlText w:val=""/>
      <w:lvlJc w:val="left"/>
      <w:pPr>
        <w:ind w:left="4447" w:hanging="360"/>
      </w:pPr>
      <w:rPr>
        <w:rFonts w:ascii="Symbol" w:hAnsi="Symbol" w:hint="default"/>
      </w:rPr>
    </w:lvl>
    <w:lvl w:ilvl="4" w:tplc="480C4BFA" w:tentative="1">
      <w:start w:val="1"/>
      <w:numFmt w:val="bullet"/>
      <w:lvlText w:val="o"/>
      <w:lvlJc w:val="left"/>
      <w:pPr>
        <w:ind w:left="5167" w:hanging="360"/>
      </w:pPr>
      <w:rPr>
        <w:rFonts w:ascii="Courier New" w:hAnsi="Courier New" w:hint="default"/>
      </w:rPr>
    </w:lvl>
    <w:lvl w:ilvl="5" w:tplc="46885668" w:tentative="1">
      <w:start w:val="1"/>
      <w:numFmt w:val="bullet"/>
      <w:lvlText w:val=""/>
      <w:lvlJc w:val="left"/>
      <w:pPr>
        <w:ind w:left="5887" w:hanging="360"/>
      </w:pPr>
      <w:rPr>
        <w:rFonts w:ascii="Wingdings" w:hAnsi="Wingdings" w:hint="default"/>
      </w:rPr>
    </w:lvl>
    <w:lvl w:ilvl="6" w:tplc="6F78EFCA" w:tentative="1">
      <w:start w:val="1"/>
      <w:numFmt w:val="bullet"/>
      <w:lvlText w:val=""/>
      <w:lvlJc w:val="left"/>
      <w:pPr>
        <w:ind w:left="6607" w:hanging="360"/>
      </w:pPr>
      <w:rPr>
        <w:rFonts w:ascii="Symbol" w:hAnsi="Symbol" w:hint="default"/>
      </w:rPr>
    </w:lvl>
    <w:lvl w:ilvl="7" w:tplc="BE9ACE62" w:tentative="1">
      <w:start w:val="1"/>
      <w:numFmt w:val="bullet"/>
      <w:lvlText w:val="o"/>
      <w:lvlJc w:val="left"/>
      <w:pPr>
        <w:ind w:left="7327" w:hanging="360"/>
      </w:pPr>
      <w:rPr>
        <w:rFonts w:ascii="Courier New" w:hAnsi="Courier New" w:hint="default"/>
      </w:rPr>
    </w:lvl>
    <w:lvl w:ilvl="8" w:tplc="12FA635C" w:tentative="1">
      <w:start w:val="1"/>
      <w:numFmt w:val="bullet"/>
      <w:lvlText w:val=""/>
      <w:lvlJc w:val="left"/>
      <w:pPr>
        <w:ind w:left="8047" w:hanging="360"/>
      </w:pPr>
      <w:rPr>
        <w:rFonts w:ascii="Wingdings" w:hAnsi="Wingdings" w:hint="default"/>
      </w:rPr>
    </w:lvl>
  </w:abstractNum>
  <w:abstractNum w:abstractNumId="20"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21" w15:restartNumberingAfterBreak="0">
    <w:nsid w:val="38CF12E0"/>
    <w:multiLevelType w:val="multilevel"/>
    <w:tmpl w:val="B19AD4F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BD7395"/>
    <w:multiLevelType w:val="hybridMultilevel"/>
    <w:tmpl w:val="9A8C518E"/>
    <w:lvl w:ilvl="0" w:tplc="9E44027A">
      <w:start w:val="1"/>
      <w:numFmt w:val="lowerLetter"/>
      <w:lvlText w:val="%1)"/>
      <w:lvlJc w:val="left"/>
      <w:pPr>
        <w:ind w:left="1068" w:hanging="360"/>
      </w:pPr>
    </w:lvl>
    <w:lvl w:ilvl="1" w:tplc="6F9E98F2">
      <w:start w:val="1"/>
      <w:numFmt w:val="lowerLetter"/>
      <w:lvlText w:val="%2."/>
      <w:lvlJc w:val="left"/>
      <w:pPr>
        <w:ind w:left="1788" w:hanging="360"/>
      </w:pPr>
    </w:lvl>
    <w:lvl w:ilvl="2" w:tplc="1AD6CF86" w:tentative="1">
      <w:start w:val="1"/>
      <w:numFmt w:val="lowerRoman"/>
      <w:lvlText w:val="%3."/>
      <w:lvlJc w:val="right"/>
      <w:pPr>
        <w:ind w:left="2508" w:hanging="180"/>
      </w:pPr>
    </w:lvl>
    <w:lvl w:ilvl="3" w:tplc="D9868284" w:tentative="1">
      <w:start w:val="1"/>
      <w:numFmt w:val="decimal"/>
      <w:lvlText w:val="%4."/>
      <w:lvlJc w:val="left"/>
      <w:pPr>
        <w:ind w:left="3228" w:hanging="360"/>
      </w:pPr>
    </w:lvl>
    <w:lvl w:ilvl="4" w:tplc="609EF8FA" w:tentative="1">
      <w:start w:val="1"/>
      <w:numFmt w:val="lowerLetter"/>
      <w:lvlText w:val="%5."/>
      <w:lvlJc w:val="left"/>
      <w:pPr>
        <w:ind w:left="3948" w:hanging="360"/>
      </w:pPr>
    </w:lvl>
    <w:lvl w:ilvl="5" w:tplc="14DE0B94" w:tentative="1">
      <w:start w:val="1"/>
      <w:numFmt w:val="lowerRoman"/>
      <w:lvlText w:val="%6."/>
      <w:lvlJc w:val="right"/>
      <w:pPr>
        <w:ind w:left="4668" w:hanging="180"/>
      </w:pPr>
    </w:lvl>
    <w:lvl w:ilvl="6" w:tplc="8B1EA88E" w:tentative="1">
      <w:start w:val="1"/>
      <w:numFmt w:val="decimal"/>
      <w:lvlText w:val="%7."/>
      <w:lvlJc w:val="left"/>
      <w:pPr>
        <w:ind w:left="5388" w:hanging="360"/>
      </w:pPr>
    </w:lvl>
    <w:lvl w:ilvl="7" w:tplc="FBAA6B9C" w:tentative="1">
      <w:start w:val="1"/>
      <w:numFmt w:val="lowerLetter"/>
      <w:lvlText w:val="%8."/>
      <w:lvlJc w:val="left"/>
      <w:pPr>
        <w:ind w:left="6108" w:hanging="360"/>
      </w:pPr>
    </w:lvl>
    <w:lvl w:ilvl="8" w:tplc="B4640396" w:tentative="1">
      <w:start w:val="1"/>
      <w:numFmt w:val="lowerRoman"/>
      <w:lvlText w:val="%9."/>
      <w:lvlJc w:val="right"/>
      <w:pPr>
        <w:ind w:left="6828" w:hanging="180"/>
      </w:pPr>
    </w:lvl>
  </w:abstractNum>
  <w:abstractNum w:abstractNumId="24"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463478B"/>
    <w:multiLevelType w:val="hybridMultilevel"/>
    <w:tmpl w:val="599C07E4"/>
    <w:lvl w:ilvl="0" w:tplc="38A813B6">
      <w:start w:val="1"/>
      <w:numFmt w:val="decimal"/>
      <w:lvlText w:val="%1."/>
      <w:lvlJc w:val="left"/>
      <w:pPr>
        <w:ind w:left="720" w:hanging="360"/>
      </w:pPr>
      <w:rPr>
        <w:rFonts w:asciiTheme="minorHAnsi" w:hAnsiTheme="minorHAnsi" w:cstheme="minorHAnsi" w:hint="default"/>
        <w:color w:val="auto"/>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08455B"/>
    <w:multiLevelType w:val="hybridMultilevel"/>
    <w:tmpl w:val="A8D8D7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938CFB"/>
    <w:multiLevelType w:val="hybridMultilevel"/>
    <w:tmpl w:val="2B2A2E3C"/>
    <w:lvl w:ilvl="0" w:tplc="0E88D764">
      <w:start w:val="1"/>
      <w:numFmt w:val="bullet"/>
      <w:lvlText w:val="˗"/>
      <w:lvlJc w:val="left"/>
      <w:pPr>
        <w:ind w:left="360" w:hanging="360"/>
      </w:pPr>
      <w:rPr>
        <w:rFonts w:ascii="Times New Roman" w:hAnsi="Times New Roman" w:hint="default"/>
      </w:rPr>
    </w:lvl>
    <w:lvl w:ilvl="1" w:tplc="D20821C8">
      <w:start w:val="1"/>
      <w:numFmt w:val="bullet"/>
      <w:lvlText w:val="o"/>
      <w:lvlJc w:val="left"/>
      <w:pPr>
        <w:ind w:left="1080" w:hanging="360"/>
      </w:pPr>
      <w:rPr>
        <w:rFonts w:ascii="Courier New" w:hAnsi="Courier New" w:hint="default"/>
      </w:rPr>
    </w:lvl>
    <w:lvl w:ilvl="2" w:tplc="69567EC8">
      <w:start w:val="1"/>
      <w:numFmt w:val="bullet"/>
      <w:lvlText w:val=""/>
      <w:lvlJc w:val="left"/>
      <w:pPr>
        <w:ind w:left="1800" w:hanging="360"/>
      </w:pPr>
      <w:rPr>
        <w:rFonts w:ascii="Wingdings" w:hAnsi="Wingdings" w:hint="default"/>
      </w:rPr>
    </w:lvl>
    <w:lvl w:ilvl="3" w:tplc="40F21170">
      <w:start w:val="1"/>
      <w:numFmt w:val="bullet"/>
      <w:lvlText w:val=""/>
      <w:lvlJc w:val="left"/>
      <w:pPr>
        <w:ind w:left="2520" w:hanging="360"/>
      </w:pPr>
      <w:rPr>
        <w:rFonts w:ascii="Symbol" w:hAnsi="Symbol" w:hint="default"/>
      </w:rPr>
    </w:lvl>
    <w:lvl w:ilvl="4" w:tplc="5AF6F868">
      <w:start w:val="1"/>
      <w:numFmt w:val="bullet"/>
      <w:lvlText w:val="o"/>
      <w:lvlJc w:val="left"/>
      <w:pPr>
        <w:ind w:left="3240" w:hanging="360"/>
      </w:pPr>
      <w:rPr>
        <w:rFonts w:ascii="Courier New" w:hAnsi="Courier New" w:hint="default"/>
      </w:rPr>
    </w:lvl>
    <w:lvl w:ilvl="5" w:tplc="596C18A4">
      <w:start w:val="1"/>
      <w:numFmt w:val="bullet"/>
      <w:lvlText w:val=""/>
      <w:lvlJc w:val="left"/>
      <w:pPr>
        <w:ind w:left="3960" w:hanging="360"/>
      </w:pPr>
      <w:rPr>
        <w:rFonts w:ascii="Wingdings" w:hAnsi="Wingdings" w:hint="default"/>
      </w:rPr>
    </w:lvl>
    <w:lvl w:ilvl="6" w:tplc="9626BF1C">
      <w:start w:val="1"/>
      <w:numFmt w:val="bullet"/>
      <w:lvlText w:val=""/>
      <w:lvlJc w:val="left"/>
      <w:pPr>
        <w:ind w:left="4680" w:hanging="360"/>
      </w:pPr>
      <w:rPr>
        <w:rFonts w:ascii="Symbol" w:hAnsi="Symbol" w:hint="default"/>
      </w:rPr>
    </w:lvl>
    <w:lvl w:ilvl="7" w:tplc="47D05E46">
      <w:start w:val="1"/>
      <w:numFmt w:val="bullet"/>
      <w:lvlText w:val="o"/>
      <w:lvlJc w:val="left"/>
      <w:pPr>
        <w:ind w:left="5400" w:hanging="360"/>
      </w:pPr>
      <w:rPr>
        <w:rFonts w:ascii="Courier New" w:hAnsi="Courier New" w:hint="default"/>
      </w:rPr>
    </w:lvl>
    <w:lvl w:ilvl="8" w:tplc="3BC41DD4">
      <w:start w:val="1"/>
      <w:numFmt w:val="bullet"/>
      <w:lvlText w:val=""/>
      <w:lvlJc w:val="left"/>
      <w:pPr>
        <w:ind w:left="6120" w:hanging="360"/>
      </w:pPr>
      <w:rPr>
        <w:rFonts w:ascii="Wingdings" w:hAnsi="Wingdings" w:hint="default"/>
      </w:rPr>
    </w:lvl>
  </w:abstractNum>
  <w:abstractNum w:abstractNumId="32"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0C3606"/>
    <w:multiLevelType w:val="multilevel"/>
    <w:tmpl w:val="946C912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F1907E7"/>
    <w:multiLevelType w:val="multilevel"/>
    <w:tmpl w:val="9EC8C8A0"/>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53127CB"/>
    <w:multiLevelType w:val="hybridMultilevel"/>
    <w:tmpl w:val="5A223A3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75FCE255"/>
    <w:multiLevelType w:val="hybridMultilevel"/>
    <w:tmpl w:val="D0B6974E"/>
    <w:lvl w:ilvl="0" w:tplc="1D92AB50">
      <w:start w:val="1"/>
      <w:numFmt w:val="bullet"/>
      <w:lvlText w:val="˗"/>
      <w:lvlJc w:val="left"/>
      <w:pPr>
        <w:ind w:left="360" w:hanging="360"/>
      </w:pPr>
      <w:rPr>
        <w:rFonts w:ascii="Times New Roman" w:hAnsi="Times New Roman" w:hint="default"/>
      </w:rPr>
    </w:lvl>
    <w:lvl w:ilvl="1" w:tplc="915AC112">
      <w:start w:val="1"/>
      <w:numFmt w:val="bullet"/>
      <w:lvlText w:val="o"/>
      <w:lvlJc w:val="left"/>
      <w:pPr>
        <w:ind w:left="1080" w:hanging="360"/>
      </w:pPr>
      <w:rPr>
        <w:rFonts w:ascii="Courier New" w:hAnsi="Courier New" w:hint="default"/>
      </w:rPr>
    </w:lvl>
    <w:lvl w:ilvl="2" w:tplc="74D6A4E6">
      <w:start w:val="1"/>
      <w:numFmt w:val="bullet"/>
      <w:lvlText w:val=""/>
      <w:lvlJc w:val="left"/>
      <w:pPr>
        <w:ind w:left="1800" w:hanging="360"/>
      </w:pPr>
      <w:rPr>
        <w:rFonts w:ascii="Wingdings" w:hAnsi="Wingdings" w:hint="default"/>
      </w:rPr>
    </w:lvl>
    <w:lvl w:ilvl="3" w:tplc="83DC0C5A">
      <w:start w:val="1"/>
      <w:numFmt w:val="bullet"/>
      <w:lvlText w:val=""/>
      <w:lvlJc w:val="left"/>
      <w:pPr>
        <w:ind w:left="2520" w:hanging="360"/>
      </w:pPr>
      <w:rPr>
        <w:rFonts w:ascii="Symbol" w:hAnsi="Symbol" w:hint="default"/>
      </w:rPr>
    </w:lvl>
    <w:lvl w:ilvl="4" w:tplc="25BCE74E">
      <w:start w:val="1"/>
      <w:numFmt w:val="bullet"/>
      <w:lvlText w:val="o"/>
      <w:lvlJc w:val="left"/>
      <w:pPr>
        <w:ind w:left="3240" w:hanging="360"/>
      </w:pPr>
      <w:rPr>
        <w:rFonts w:ascii="Courier New" w:hAnsi="Courier New" w:hint="default"/>
      </w:rPr>
    </w:lvl>
    <w:lvl w:ilvl="5" w:tplc="590CA258">
      <w:start w:val="1"/>
      <w:numFmt w:val="bullet"/>
      <w:lvlText w:val=""/>
      <w:lvlJc w:val="left"/>
      <w:pPr>
        <w:ind w:left="3960" w:hanging="360"/>
      </w:pPr>
      <w:rPr>
        <w:rFonts w:ascii="Wingdings" w:hAnsi="Wingdings" w:hint="default"/>
      </w:rPr>
    </w:lvl>
    <w:lvl w:ilvl="6" w:tplc="8AFC7C80">
      <w:start w:val="1"/>
      <w:numFmt w:val="bullet"/>
      <w:lvlText w:val=""/>
      <w:lvlJc w:val="left"/>
      <w:pPr>
        <w:ind w:left="4680" w:hanging="360"/>
      </w:pPr>
      <w:rPr>
        <w:rFonts w:ascii="Symbol" w:hAnsi="Symbol" w:hint="default"/>
      </w:rPr>
    </w:lvl>
    <w:lvl w:ilvl="7" w:tplc="96304D5C">
      <w:start w:val="1"/>
      <w:numFmt w:val="bullet"/>
      <w:lvlText w:val="o"/>
      <w:lvlJc w:val="left"/>
      <w:pPr>
        <w:ind w:left="5400" w:hanging="360"/>
      </w:pPr>
      <w:rPr>
        <w:rFonts w:ascii="Courier New" w:hAnsi="Courier New" w:hint="default"/>
      </w:rPr>
    </w:lvl>
    <w:lvl w:ilvl="8" w:tplc="3CB687AC">
      <w:start w:val="1"/>
      <w:numFmt w:val="bullet"/>
      <w:lvlText w:val=""/>
      <w:lvlJc w:val="left"/>
      <w:pPr>
        <w:ind w:left="6120" w:hanging="360"/>
      </w:pPr>
      <w:rPr>
        <w:rFonts w:ascii="Wingdings" w:hAnsi="Wingdings" w:hint="default"/>
      </w:rPr>
    </w:lvl>
  </w:abstractNum>
  <w:abstractNum w:abstractNumId="42"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A151735"/>
    <w:multiLevelType w:val="hybridMultilevel"/>
    <w:tmpl w:val="CA4EA8EE"/>
    <w:lvl w:ilvl="0" w:tplc="405C6F0E">
      <w:start w:val="1"/>
      <w:numFmt w:val="lowerLetter"/>
      <w:lvlText w:val="%1)"/>
      <w:lvlJc w:val="left"/>
      <w:pPr>
        <w:ind w:left="1068" w:hanging="360"/>
      </w:pPr>
    </w:lvl>
    <w:lvl w:ilvl="1" w:tplc="FCF4A850">
      <w:start w:val="1"/>
      <w:numFmt w:val="lowerLetter"/>
      <w:lvlText w:val="%2."/>
      <w:lvlJc w:val="left"/>
      <w:pPr>
        <w:ind w:left="1788" w:hanging="360"/>
      </w:pPr>
    </w:lvl>
    <w:lvl w:ilvl="2" w:tplc="972AA686">
      <w:start w:val="1"/>
      <w:numFmt w:val="lowerRoman"/>
      <w:lvlText w:val="%3."/>
      <w:lvlJc w:val="right"/>
      <w:pPr>
        <w:ind w:left="2508" w:hanging="180"/>
      </w:pPr>
    </w:lvl>
    <w:lvl w:ilvl="3" w:tplc="022827B2">
      <w:start w:val="1"/>
      <w:numFmt w:val="decimal"/>
      <w:lvlText w:val="%4."/>
      <w:lvlJc w:val="left"/>
      <w:pPr>
        <w:ind w:left="3228" w:hanging="360"/>
      </w:pPr>
    </w:lvl>
    <w:lvl w:ilvl="4" w:tplc="3C201C5E">
      <w:start w:val="1"/>
      <w:numFmt w:val="lowerLetter"/>
      <w:lvlText w:val="%5."/>
      <w:lvlJc w:val="left"/>
      <w:pPr>
        <w:ind w:left="3948" w:hanging="360"/>
      </w:pPr>
    </w:lvl>
    <w:lvl w:ilvl="5" w:tplc="CB4A5D90">
      <w:start w:val="1"/>
      <w:numFmt w:val="lowerRoman"/>
      <w:lvlText w:val="%6."/>
      <w:lvlJc w:val="right"/>
      <w:pPr>
        <w:ind w:left="4668" w:hanging="180"/>
      </w:pPr>
    </w:lvl>
    <w:lvl w:ilvl="6" w:tplc="F23A2394">
      <w:start w:val="1"/>
      <w:numFmt w:val="decimal"/>
      <w:lvlText w:val="%7."/>
      <w:lvlJc w:val="left"/>
      <w:pPr>
        <w:ind w:left="5388" w:hanging="360"/>
      </w:pPr>
    </w:lvl>
    <w:lvl w:ilvl="7" w:tplc="641E6280">
      <w:start w:val="1"/>
      <w:numFmt w:val="lowerLetter"/>
      <w:lvlText w:val="%8."/>
      <w:lvlJc w:val="left"/>
      <w:pPr>
        <w:ind w:left="6108" w:hanging="360"/>
      </w:pPr>
    </w:lvl>
    <w:lvl w:ilvl="8" w:tplc="582863F0">
      <w:start w:val="1"/>
      <w:numFmt w:val="lowerRoman"/>
      <w:lvlText w:val="%9."/>
      <w:lvlJc w:val="right"/>
      <w:pPr>
        <w:ind w:left="6828" w:hanging="180"/>
      </w:pPr>
    </w:lvl>
  </w:abstractNum>
  <w:abstractNum w:abstractNumId="44" w15:restartNumberingAfterBreak="0">
    <w:nsid w:val="7BA25B8E"/>
    <w:multiLevelType w:val="hybridMultilevel"/>
    <w:tmpl w:val="24343424"/>
    <w:lvl w:ilvl="0" w:tplc="040C890A">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25"/>
  </w:num>
  <w:num w:numId="2" w16cid:durableId="2140103440">
    <w:abstractNumId w:val="6"/>
  </w:num>
  <w:num w:numId="3" w16cid:durableId="1624000721">
    <w:abstractNumId w:val="36"/>
  </w:num>
  <w:num w:numId="4" w16cid:durableId="1341929686">
    <w:abstractNumId w:val="1"/>
  </w:num>
  <w:num w:numId="5" w16cid:durableId="1387533543">
    <w:abstractNumId w:val="26"/>
  </w:num>
  <w:num w:numId="6" w16cid:durableId="649677734">
    <w:abstractNumId w:val="12"/>
  </w:num>
  <w:num w:numId="7" w16cid:durableId="1005519683">
    <w:abstractNumId w:val="16"/>
  </w:num>
  <w:num w:numId="8" w16cid:durableId="1671835939">
    <w:abstractNumId w:val="29"/>
  </w:num>
  <w:num w:numId="9" w16cid:durableId="2051605959">
    <w:abstractNumId w:val="42"/>
  </w:num>
  <w:num w:numId="10" w16cid:durableId="221260596">
    <w:abstractNumId w:val="10"/>
  </w:num>
  <w:num w:numId="11" w16cid:durableId="571162371">
    <w:abstractNumId w:val="4"/>
  </w:num>
  <w:num w:numId="12" w16cid:durableId="680160073">
    <w:abstractNumId w:val="9"/>
  </w:num>
  <w:num w:numId="13" w16cid:durableId="708186263">
    <w:abstractNumId w:val="27"/>
  </w:num>
  <w:num w:numId="14" w16cid:durableId="2074503932">
    <w:abstractNumId w:val="34"/>
  </w:num>
  <w:num w:numId="15" w16cid:durableId="624121496">
    <w:abstractNumId w:val="24"/>
  </w:num>
  <w:num w:numId="16" w16cid:durableId="1957368717">
    <w:abstractNumId w:val="38"/>
  </w:num>
  <w:num w:numId="17" w16cid:durableId="978457911">
    <w:abstractNumId w:val="45"/>
  </w:num>
  <w:num w:numId="18" w16cid:durableId="1417362733">
    <w:abstractNumId w:val="11"/>
  </w:num>
  <w:num w:numId="19" w16cid:durableId="1904967">
    <w:abstractNumId w:val="7"/>
  </w:num>
  <w:num w:numId="20" w16cid:durableId="891843002">
    <w:abstractNumId w:val="32"/>
  </w:num>
  <w:num w:numId="21" w16cid:durableId="1719822467">
    <w:abstractNumId w:val="2"/>
  </w:num>
  <w:num w:numId="22" w16cid:durableId="1280185679">
    <w:abstractNumId w:val="40"/>
  </w:num>
  <w:num w:numId="23" w16cid:durableId="26494681">
    <w:abstractNumId w:val="22"/>
  </w:num>
  <w:num w:numId="24" w16cid:durableId="812911305">
    <w:abstractNumId w:val="23"/>
  </w:num>
  <w:num w:numId="25" w16cid:durableId="675035577">
    <w:abstractNumId w:val="15"/>
  </w:num>
  <w:num w:numId="26" w16cid:durableId="700010866">
    <w:abstractNumId w:val="20"/>
  </w:num>
  <w:num w:numId="27" w16cid:durableId="1750736390">
    <w:abstractNumId w:val="3"/>
  </w:num>
  <w:num w:numId="28" w16cid:durableId="421341180">
    <w:abstractNumId w:val="43"/>
  </w:num>
  <w:num w:numId="29" w16cid:durableId="1627660808">
    <w:abstractNumId w:val="18"/>
  </w:num>
  <w:num w:numId="30" w16cid:durableId="1782915613">
    <w:abstractNumId w:val="44"/>
  </w:num>
  <w:num w:numId="31" w16cid:durableId="1106344711">
    <w:abstractNumId w:val="19"/>
  </w:num>
  <w:num w:numId="32" w16cid:durableId="685717682">
    <w:abstractNumId w:val="5"/>
  </w:num>
  <w:num w:numId="33" w16cid:durableId="201554016">
    <w:abstractNumId w:val="30"/>
  </w:num>
  <w:num w:numId="34" w16cid:durableId="115070764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7398933">
    <w:abstractNumId w:val="31"/>
  </w:num>
  <w:num w:numId="36" w16cid:durableId="1715613889">
    <w:abstractNumId w:val="41"/>
  </w:num>
  <w:num w:numId="37" w16cid:durableId="1037240407">
    <w:abstractNumId w:val="14"/>
  </w:num>
  <w:num w:numId="38" w16cid:durableId="1819607957">
    <w:abstractNumId w:val="8"/>
  </w:num>
  <w:num w:numId="39" w16cid:durableId="128982833">
    <w:abstractNumId w:val="37"/>
  </w:num>
  <w:num w:numId="40" w16cid:durableId="1297416682">
    <w:abstractNumId w:val="13"/>
  </w:num>
  <w:num w:numId="41" w16cid:durableId="126046708">
    <w:abstractNumId w:val="28"/>
  </w:num>
  <w:num w:numId="42" w16cid:durableId="2126338513">
    <w:abstractNumId w:val="33"/>
  </w:num>
  <w:num w:numId="43" w16cid:durableId="584340327">
    <w:abstractNumId w:val="17"/>
  </w:num>
  <w:num w:numId="44" w16cid:durableId="1298102210">
    <w:abstractNumId w:val="21"/>
  </w:num>
  <w:num w:numId="45" w16cid:durableId="1160661102">
    <w:abstractNumId w:val="0"/>
  </w:num>
  <w:num w:numId="46" w16cid:durableId="799421047">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3008"/>
    <w:rsid w:val="00004D34"/>
    <w:rsid w:val="00004E95"/>
    <w:rsid w:val="00011CD3"/>
    <w:rsid w:val="0001288B"/>
    <w:rsid w:val="0001292C"/>
    <w:rsid w:val="00016F03"/>
    <w:rsid w:val="000215CF"/>
    <w:rsid w:val="00021B85"/>
    <w:rsid w:val="00021D09"/>
    <w:rsid w:val="00027499"/>
    <w:rsid w:val="000275E8"/>
    <w:rsid w:val="00030806"/>
    <w:rsid w:val="00031544"/>
    <w:rsid w:val="000316BA"/>
    <w:rsid w:val="00031BE3"/>
    <w:rsid w:val="00031FF8"/>
    <w:rsid w:val="00032C32"/>
    <w:rsid w:val="000356B2"/>
    <w:rsid w:val="000376B3"/>
    <w:rsid w:val="000426B6"/>
    <w:rsid w:val="00042713"/>
    <w:rsid w:val="00043DEC"/>
    <w:rsid w:val="0004407A"/>
    <w:rsid w:val="000461F4"/>
    <w:rsid w:val="000465AF"/>
    <w:rsid w:val="000529EE"/>
    <w:rsid w:val="00053D1E"/>
    <w:rsid w:val="000558F1"/>
    <w:rsid w:val="000605AA"/>
    <w:rsid w:val="00060D34"/>
    <w:rsid w:val="00061D99"/>
    <w:rsid w:val="00062A12"/>
    <w:rsid w:val="000639E3"/>
    <w:rsid w:val="000639E5"/>
    <w:rsid w:val="000652BB"/>
    <w:rsid w:val="0006557A"/>
    <w:rsid w:val="00067049"/>
    <w:rsid w:val="000707DE"/>
    <w:rsid w:val="00071E62"/>
    <w:rsid w:val="00073605"/>
    <w:rsid w:val="000740FE"/>
    <w:rsid w:val="00074820"/>
    <w:rsid w:val="000757A5"/>
    <w:rsid w:val="00075E96"/>
    <w:rsid w:val="000777C5"/>
    <w:rsid w:val="00077D43"/>
    <w:rsid w:val="000811DC"/>
    <w:rsid w:val="00081AD1"/>
    <w:rsid w:val="00085201"/>
    <w:rsid w:val="0008745A"/>
    <w:rsid w:val="00087F83"/>
    <w:rsid w:val="0009198A"/>
    <w:rsid w:val="000963F9"/>
    <w:rsid w:val="00097118"/>
    <w:rsid w:val="000A0B61"/>
    <w:rsid w:val="000A20C6"/>
    <w:rsid w:val="000A72FB"/>
    <w:rsid w:val="000B0898"/>
    <w:rsid w:val="000B2B5F"/>
    <w:rsid w:val="000B2E4D"/>
    <w:rsid w:val="000C279F"/>
    <w:rsid w:val="000C4BC7"/>
    <w:rsid w:val="000C63F9"/>
    <w:rsid w:val="000C6BBD"/>
    <w:rsid w:val="000D0E4E"/>
    <w:rsid w:val="000D4094"/>
    <w:rsid w:val="000D5B5B"/>
    <w:rsid w:val="000E0F67"/>
    <w:rsid w:val="000E1655"/>
    <w:rsid w:val="000F01C5"/>
    <w:rsid w:val="000F3372"/>
    <w:rsid w:val="000F6AF9"/>
    <w:rsid w:val="0010057D"/>
    <w:rsid w:val="00101B0F"/>
    <w:rsid w:val="001040B8"/>
    <w:rsid w:val="0010466D"/>
    <w:rsid w:val="00104D95"/>
    <w:rsid w:val="00106B8E"/>
    <w:rsid w:val="00110D94"/>
    <w:rsid w:val="0011113A"/>
    <w:rsid w:val="001120B8"/>
    <w:rsid w:val="00114E84"/>
    <w:rsid w:val="00117B51"/>
    <w:rsid w:val="001222DE"/>
    <w:rsid w:val="0012547E"/>
    <w:rsid w:val="00127637"/>
    <w:rsid w:val="0013062B"/>
    <w:rsid w:val="00130E40"/>
    <w:rsid w:val="00130FAD"/>
    <w:rsid w:val="00135469"/>
    <w:rsid w:val="0014291B"/>
    <w:rsid w:val="0015101C"/>
    <w:rsid w:val="00152285"/>
    <w:rsid w:val="00154B77"/>
    <w:rsid w:val="00156CD7"/>
    <w:rsid w:val="00160EFC"/>
    <w:rsid w:val="00162D63"/>
    <w:rsid w:val="0016492C"/>
    <w:rsid w:val="00165D5A"/>
    <w:rsid w:val="00171FAE"/>
    <w:rsid w:val="00173706"/>
    <w:rsid w:val="00177709"/>
    <w:rsid w:val="0018382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1C"/>
    <w:rsid w:val="0020757D"/>
    <w:rsid w:val="00207F4C"/>
    <w:rsid w:val="0021148F"/>
    <w:rsid w:val="0021469F"/>
    <w:rsid w:val="00214CED"/>
    <w:rsid w:val="00214F7C"/>
    <w:rsid w:val="00217725"/>
    <w:rsid w:val="00217B39"/>
    <w:rsid w:val="00221DCD"/>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1A19"/>
    <w:rsid w:val="00292446"/>
    <w:rsid w:val="00293FF1"/>
    <w:rsid w:val="00294200"/>
    <w:rsid w:val="0029612E"/>
    <w:rsid w:val="002A1263"/>
    <w:rsid w:val="002A2B24"/>
    <w:rsid w:val="002B0C5C"/>
    <w:rsid w:val="002B29A6"/>
    <w:rsid w:val="002B40F7"/>
    <w:rsid w:val="002B5CE8"/>
    <w:rsid w:val="002B6289"/>
    <w:rsid w:val="002C2EAB"/>
    <w:rsid w:val="002C66F7"/>
    <w:rsid w:val="002C7B8C"/>
    <w:rsid w:val="002C7E15"/>
    <w:rsid w:val="002D723F"/>
    <w:rsid w:val="002E4AAC"/>
    <w:rsid w:val="002E70C3"/>
    <w:rsid w:val="002F72CC"/>
    <w:rsid w:val="00301AC0"/>
    <w:rsid w:val="00302F2E"/>
    <w:rsid w:val="00303266"/>
    <w:rsid w:val="003037D4"/>
    <w:rsid w:val="003067C7"/>
    <w:rsid w:val="003101DC"/>
    <w:rsid w:val="00310905"/>
    <w:rsid w:val="0031293E"/>
    <w:rsid w:val="00312EC5"/>
    <w:rsid w:val="00312F23"/>
    <w:rsid w:val="0031397E"/>
    <w:rsid w:val="0031414A"/>
    <w:rsid w:val="00316BCE"/>
    <w:rsid w:val="003205BE"/>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923CC"/>
    <w:rsid w:val="00393819"/>
    <w:rsid w:val="00394123"/>
    <w:rsid w:val="0039509F"/>
    <w:rsid w:val="003A0618"/>
    <w:rsid w:val="003A1C33"/>
    <w:rsid w:val="003A4A85"/>
    <w:rsid w:val="003B6EF7"/>
    <w:rsid w:val="003C22C3"/>
    <w:rsid w:val="003C38E4"/>
    <w:rsid w:val="003C502E"/>
    <w:rsid w:val="003C51DD"/>
    <w:rsid w:val="003C5F48"/>
    <w:rsid w:val="003D603E"/>
    <w:rsid w:val="003E1D7F"/>
    <w:rsid w:val="003E557F"/>
    <w:rsid w:val="003F04AA"/>
    <w:rsid w:val="003F07EE"/>
    <w:rsid w:val="003F10F1"/>
    <w:rsid w:val="003F2D12"/>
    <w:rsid w:val="003F513B"/>
    <w:rsid w:val="003F7756"/>
    <w:rsid w:val="00404F88"/>
    <w:rsid w:val="0040732F"/>
    <w:rsid w:val="00407EAE"/>
    <w:rsid w:val="00414C81"/>
    <w:rsid w:val="004225AC"/>
    <w:rsid w:val="00422E6D"/>
    <w:rsid w:val="00425520"/>
    <w:rsid w:val="00425C56"/>
    <w:rsid w:val="00434875"/>
    <w:rsid w:val="00435922"/>
    <w:rsid w:val="0043601C"/>
    <w:rsid w:val="00437B95"/>
    <w:rsid w:val="004411A0"/>
    <w:rsid w:val="00441B13"/>
    <w:rsid w:val="00445414"/>
    <w:rsid w:val="0044670A"/>
    <w:rsid w:val="00446B9F"/>
    <w:rsid w:val="00454AFA"/>
    <w:rsid w:val="004552E6"/>
    <w:rsid w:val="0045574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9BC"/>
    <w:rsid w:val="00527E68"/>
    <w:rsid w:val="00530548"/>
    <w:rsid w:val="00531F9D"/>
    <w:rsid w:val="00533839"/>
    <w:rsid w:val="005351DC"/>
    <w:rsid w:val="00543698"/>
    <w:rsid w:val="00545A6C"/>
    <w:rsid w:val="00545CAD"/>
    <w:rsid w:val="005462F7"/>
    <w:rsid w:val="0055334C"/>
    <w:rsid w:val="005544C6"/>
    <w:rsid w:val="005558CF"/>
    <w:rsid w:val="005568AA"/>
    <w:rsid w:val="005628EB"/>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5D9F"/>
    <w:rsid w:val="005B76D3"/>
    <w:rsid w:val="005C02F1"/>
    <w:rsid w:val="005C4A4E"/>
    <w:rsid w:val="005C6D7F"/>
    <w:rsid w:val="005C6E97"/>
    <w:rsid w:val="005D0B02"/>
    <w:rsid w:val="005D19A2"/>
    <w:rsid w:val="005D234F"/>
    <w:rsid w:val="005D242D"/>
    <w:rsid w:val="005D2E2C"/>
    <w:rsid w:val="005D3938"/>
    <w:rsid w:val="005E499E"/>
    <w:rsid w:val="005E56AD"/>
    <w:rsid w:val="005E5E10"/>
    <w:rsid w:val="005F2E13"/>
    <w:rsid w:val="005F3DCD"/>
    <w:rsid w:val="005F63A7"/>
    <w:rsid w:val="0060193A"/>
    <w:rsid w:val="00603750"/>
    <w:rsid w:val="006054F5"/>
    <w:rsid w:val="00606528"/>
    <w:rsid w:val="00610264"/>
    <w:rsid w:val="0061069C"/>
    <w:rsid w:val="00613B51"/>
    <w:rsid w:val="00614DD4"/>
    <w:rsid w:val="00614EB4"/>
    <w:rsid w:val="0061668D"/>
    <w:rsid w:val="00616C61"/>
    <w:rsid w:val="0061700A"/>
    <w:rsid w:val="006174D7"/>
    <w:rsid w:val="00620269"/>
    <w:rsid w:val="00621954"/>
    <w:rsid w:val="0062295C"/>
    <w:rsid w:val="00625D93"/>
    <w:rsid w:val="00632A09"/>
    <w:rsid w:val="0063506A"/>
    <w:rsid w:val="0063608D"/>
    <w:rsid w:val="00640D04"/>
    <w:rsid w:val="00643634"/>
    <w:rsid w:val="00644E4E"/>
    <w:rsid w:val="006469E3"/>
    <w:rsid w:val="00647D52"/>
    <w:rsid w:val="00647ED3"/>
    <w:rsid w:val="00650C32"/>
    <w:rsid w:val="006514A7"/>
    <w:rsid w:val="00651FAA"/>
    <w:rsid w:val="00654036"/>
    <w:rsid w:val="00655AD1"/>
    <w:rsid w:val="006563DD"/>
    <w:rsid w:val="00660D62"/>
    <w:rsid w:val="00662FE9"/>
    <w:rsid w:val="00663F9D"/>
    <w:rsid w:val="00665C73"/>
    <w:rsid w:val="00666783"/>
    <w:rsid w:val="00667F43"/>
    <w:rsid w:val="006710E3"/>
    <w:rsid w:val="00671666"/>
    <w:rsid w:val="0067438D"/>
    <w:rsid w:val="00675589"/>
    <w:rsid w:val="00683D0B"/>
    <w:rsid w:val="0068593C"/>
    <w:rsid w:val="00686469"/>
    <w:rsid w:val="00686A48"/>
    <w:rsid w:val="0069000C"/>
    <w:rsid w:val="0069095C"/>
    <w:rsid w:val="00690EF0"/>
    <w:rsid w:val="006915D1"/>
    <w:rsid w:val="00693584"/>
    <w:rsid w:val="00694C42"/>
    <w:rsid w:val="00696D8F"/>
    <w:rsid w:val="006A2D77"/>
    <w:rsid w:val="006A47A0"/>
    <w:rsid w:val="006A7B44"/>
    <w:rsid w:val="006B03B5"/>
    <w:rsid w:val="006B1C67"/>
    <w:rsid w:val="006B2969"/>
    <w:rsid w:val="006B4789"/>
    <w:rsid w:val="006B51BB"/>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2897"/>
    <w:rsid w:val="00797921"/>
    <w:rsid w:val="007A1022"/>
    <w:rsid w:val="007A3308"/>
    <w:rsid w:val="007A6E08"/>
    <w:rsid w:val="007B1BC4"/>
    <w:rsid w:val="007B34BA"/>
    <w:rsid w:val="007B67D8"/>
    <w:rsid w:val="007C19A9"/>
    <w:rsid w:val="007C2D92"/>
    <w:rsid w:val="007C4E9C"/>
    <w:rsid w:val="007C7238"/>
    <w:rsid w:val="007D1517"/>
    <w:rsid w:val="007D5D77"/>
    <w:rsid w:val="007D6808"/>
    <w:rsid w:val="007D6DF8"/>
    <w:rsid w:val="007E146E"/>
    <w:rsid w:val="007E24E8"/>
    <w:rsid w:val="007E28CA"/>
    <w:rsid w:val="007E45D5"/>
    <w:rsid w:val="007E4964"/>
    <w:rsid w:val="007E69C5"/>
    <w:rsid w:val="007F3C19"/>
    <w:rsid w:val="007F3CBF"/>
    <w:rsid w:val="00800C1E"/>
    <w:rsid w:val="008011F2"/>
    <w:rsid w:val="0080126B"/>
    <w:rsid w:val="00802765"/>
    <w:rsid w:val="0080322A"/>
    <w:rsid w:val="008049D3"/>
    <w:rsid w:val="008109FA"/>
    <w:rsid w:val="00813E1E"/>
    <w:rsid w:val="008149DA"/>
    <w:rsid w:val="008157D2"/>
    <w:rsid w:val="00822026"/>
    <w:rsid w:val="00824430"/>
    <w:rsid w:val="00824C26"/>
    <w:rsid w:val="00824DD6"/>
    <w:rsid w:val="00825D84"/>
    <w:rsid w:val="00827410"/>
    <w:rsid w:val="00834E32"/>
    <w:rsid w:val="00840CAA"/>
    <w:rsid w:val="008418F7"/>
    <w:rsid w:val="00843222"/>
    <w:rsid w:val="00846923"/>
    <w:rsid w:val="00846DF9"/>
    <w:rsid w:val="00851600"/>
    <w:rsid w:val="008555C7"/>
    <w:rsid w:val="00856627"/>
    <w:rsid w:val="00860473"/>
    <w:rsid w:val="008619D4"/>
    <w:rsid w:val="00862517"/>
    <w:rsid w:val="00863459"/>
    <w:rsid w:val="00866123"/>
    <w:rsid w:val="00867543"/>
    <w:rsid w:val="00871D45"/>
    <w:rsid w:val="0087437D"/>
    <w:rsid w:val="00874F7C"/>
    <w:rsid w:val="0087778E"/>
    <w:rsid w:val="00883018"/>
    <w:rsid w:val="008834A6"/>
    <w:rsid w:val="00884BAF"/>
    <w:rsid w:val="00893202"/>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60CD"/>
    <w:rsid w:val="008D7CA9"/>
    <w:rsid w:val="008E0768"/>
    <w:rsid w:val="008E0E0C"/>
    <w:rsid w:val="008E0E73"/>
    <w:rsid w:val="008E18E2"/>
    <w:rsid w:val="008E1ED7"/>
    <w:rsid w:val="008E3FFA"/>
    <w:rsid w:val="008F1CD4"/>
    <w:rsid w:val="008F2733"/>
    <w:rsid w:val="008F2C1E"/>
    <w:rsid w:val="008F4862"/>
    <w:rsid w:val="0090144D"/>
    <w:rsid w:val="00901FC2"/>
    <w:rsid w:val="00902483"/>
    <w:rsid w:val="00904EA9"/>
    <w:rsid w:val="0091167F"/>
    <w:rsid w:val="00912F6D"/>
    <w:rsid w:val="00914443"/>
    <w:rsid w:val="009152FA"/>
    <w:rsid w:val="009172F8"/>
    <w:rsid w:val="00920342"/>
    <w:rsid w:val="009242C3"/>
    <w:rsid w:val="00924A41"/>
    <w:rsid w:val="0092581A"/>
    <w:rsid w:val="00927A68"/>
    <w:rsid w:val="00933318"/>
    <w:rsid w:val="00934FD6"/>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091"/>
    <w:rsid w:val="00991887"/>
    <w:rsid w:val="009933A7"/>
    <w:rsid w:val="00994119"/>
    <w:rsid w:val="009947FA"/>
    <w:rsid w:val="00994F1F"/>
    <w:rsid w:val="00994F27"/>
    <w:rsid w:val="009A011A"/>
    <w:rsid w:val="009A7FD2"/>
    <w:rsid w:val="009B0940"/>
    <w:rsid w:val="009B128F"/>
    <w:rsid w:val="009B3A3B"/>
    <w:rsid w:val="009B6773"/>
    <w:rsid w:val="009B680A"/>
    <w:rsid w:val="009C2A8E"/>
    <w:rsid w:val="009C38C1"/>
    <w:rsid w:val="009C7EE7"/>
    <w:rsid w:val="009D069F"/>
    <w:rsid w:val="009D0A38"/>
    <w:rsid w:val="009D18D2"/>
    <w:rsid w:val="009D1FD8"/>
    <w:rsid w:val="009D46F1"/>
    <w:rsid w:val="009E7B43"/>
    <w:rsid w:val="009F25F5"/>
    <w:rsid w:val="009F3B3B"/>
    <w:rsid w:val="009F6651"/>
    <w:rsid w:val="009F719A"/>
    <w:rsid w:val="00A00D5E"/>
    <w:rsid w:val="00A0331B"/>
    <w:rsid w:val="00A038A8"/>
    <w:rsid w:val="00A05FAA"/>
    <w:rsid w:val="00A05FD9"/>
    <w:rsid w:val="00A10138"/>
    <w:rsid w:val="00A10A67"/>
    <w:rsid w:val="00A111B5"/>
    <w:rsid w:val="00A115AF"/>
    <w:rsid w:val="00A12568"/>
    <w:rsid w:val="00A13FD0"/>
    <w:rsid w:val="00A14498"/>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7435"/>
    <w:rsid w:val="00A862BC"/>
    <w:rsid w:val="00A906BC"/>
    <w:rsid w:val="00A94086"/>
    <w:rsid w:val="00A97B28"/>
    <w:rsid w:val="00AA286C"/>
    <w:rsid w:val="00AA2FCF"/>
    <w:rsid w:val="00AA4347"/>
    <w:rsid w:val="00AA4EA0"/>
    <w:rsid w:val="00AA65E7"/>
    <w:rsid w:val="00AB0079"/>
    <w:rsid w:val="00AB06B9"/>
    <w:rsid w:val="00AB0B0F"/>
    <w:rsid w:val="00AB1166"/>
    <w:rsid w:val="00AB2FA0"/>
    <w:rsid w:val="00AB50B3"/>
    <w:rsid w:val="00AB5989"/>
    <w:rsid w:val="00AB7476"/>
    <w:rsid w:val="00AC4D03"/>
    <w:rsid w:val="00AC558C"/>
    <w:rsid w:val="00AC61DB"/>
    <w:rsid w:val="00AC6F3B"/>
    <w:rsid w:val="00AC7278"/>
    <w:rsid w:val="00AD0C33"/>
    <w:rsid w:val="00AD1D67"/>
    <w:rsid w:val="00AD2933"/>
    <w:rsid w:val="00AD2CA4"/>
    <w:rsid w:val="00AD473B"/>
    <w:rsid w:val="00AD4D0D"/>
    <w:rsid w:val="00AD527A"/>
    <w:rsid w:val="00AE133F"/>
    <w:rsid w:val="00AE342E"/>
    <w:rsid w:val="00AE4D36"/>
    <w:rsid w:val="00AE5C3A"/>
    <w:rsid w:val="00AE718D"/>
    <w:rsid w:val="00AF106A"/>
    <w:rsid w:val="00AF2B2C"/>
    <w:rsid w:val="00AF418B"/>
    <w:rsid w:val="00AF52F2"/>
    <w:rsid w:val="00B007E6"/>
    <w:rsid w:val="00B009B8"/>
    <w:rsid w:val="00B03A92"/>
    <w:rsid w:val="00B05EB1"/>
    <w:rsid w:val="00B12C03"/>
    <w:rsid w:val="00B13488"/>
    <w:rsid w:val="00B16A4C"/>
    <w:rsid w:val="00B16CCD"/>
    <w:rsid w:val="00B16EC2"/>
    <w:rsid w:val="00B17598"/>
    <w:rsid w:val="00B25BE0"/>
    <w:rsid w:val="00B31F14"/>
    <w:rsid w:val="00B350E2"/>
    <w:rsid w:val="00B35E2A"/>
    <w:rsid w:val="00B37180"/>
    <w:rsid w:val="00B40BDC"/>
    <w:rsid w:val="00B43F25"/>
    <w:rsid w:val="00B445B6"/>
    <w:rsid w:val="00B44936"/>
    <w:rsid w:val="00B454EA"/>
    <w:rsid w:val="00B4649F"/>
    <w:rsid w:val="00B46FBD"/>
    <w:rsid w:val="00B4794C"/>
    <w:rsid w:val="00B50B30"/>
    <w:rsid w:val="00B5189A"/>
    <w:rsid w:val="00B52900"/>
    <w:rsid w:val="00B54A41"/>
    <w:rsid w:val="00B55B76"/>
    <w:rsid w:val="00B563A6"/>
    <w:rsid w:val="00B60000"/>
    <w:rsid w:val="00B61969"/>
    <w:rsid w:val="00B65B5E"/>
    <w:rsid w:val="00B65E8A"/>
    <w:rsid w:val="00B672A7"/>
    <w:rsid w:val="00B71490"/>
    <w:rsid w:val="00B74AB3"/>
    <w:rsid w:val="00B752CC"/>
    <w:rsid w:val="00B77E31"/>
    <w:rsid w:val="00B829CA"/>
    <w:rsid w:val="00B83101"/>
    <w:rsid w:val="00B83DF5"/>
    <w:rsid w:val="00B846A3"/>
    <w:rsid w:val="00B84B73"/>
    <w:rsid w:val="00B86F17"/>
    <w:rsid w:val="00B91A90"/>
    <w:rsid w:val="00B9351E"/>
    <w:rsid w:val="00B96DD1"/>
    <w:rsid w:val="00B97C82"/>
    <w:rsid w:val="00BA3731"/>
    <w:rsid w:val="00BA5820"/>
    <w:rsid w:val="00BA7EA0"/>
    <w:rsid w:val="00BB011C"/>
    <w:rsid w:val="00BB5823"/>
    <w:rsid w:val="00BB7412"/>
    <w:rsid w:val="00BC0220"/>
    <w:rsid w:val="00BC103B"/>
    <w:rsid w:val="00BC44A7"/>
    <w:rsid w:val="00BD04EA"/>
    <w:rsid w:val="00BD1174"/>
    <w:rsid w:val="00BD1FEA"/>
    <w:rsid w:val="00BD35B0"/>
    <w:rsid w:val="00BD6B56"/>
    <w:rsid w:val="00BE3BE7"/>
    <w:rsid w:val="00BE4206"/>
    <w:rsid w:val="00BE7F07"/>
    <w:rsid w:val="00BF056E"/>
    <w:rsid w:val="00BF0716"/>
    <w:rsid w:val="00BF248B"/>
    <w:rsid w:val="00BF303E"/>
    <w:rsid w:val="00BF505D"/>
    <w:rsid w:val="00BF58FC"/>
    <w:rsid w:val="00C01877"/>
    <w:rsid w:val="00C032E7"/>
    <w:rsid w:val="00C03334"/>
    <w:rsid w:val="00C03F88"/>
    <w:rsid w:val="00C0559C"/>
    <w:rsid w:val="00C075EE"/>
    <w:rsid w:val="00C0788E"/>
    <w:rsid w:val="00C10AE4"/>
    <w:rsid w:val="00C11DAF"/>
    <w:rsid w:val="00C12763"/>
    <w:rsid w:val="00C13492"/>
    <w:rsid w:val="00C14641"/>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3870"/>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A47"/>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3DB3"/>
    <w:rsid w:val="00CC606C"/>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6C1"/>
    <w:rsid w:val="00D425E4"/>
    <w:rsid w:val="00D471AB"/>
    <w:rsid w:val="00D50353"/>
    <w:rsid w:val="00D5054C"/>
    <w:rsid w:val="00D506D8"/>
    <w:rsid w:val="00D5076C"/>
    <w:rsid w:val="00D519CD"/>
    <w:rsid w:val="00D536C3"/>
    <w:rsid w:val="00D53D3A"/>
    <w:rsid w:val="00D55444"/>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57AE"/>
    <w:rsid w:val="00DB3AA2"/>
    <w:rsid w:val="00DB654F"/>
    <w:rsid w:val="00DC2D51"/>
    <w:rsid w:val="00DC38EA"/>
    <w:rsid w:val="00DD052E"/>
    <w:rsid w:val="00DD1D5F"/>
    <w:rsid w:val="00DD1EFB"/>
    <w:rsid w:val="00DD271F"/>
    <w:rsid w:val="00DD46A9"/>
    <w:rsid w:val="00DD4DA9"/>
    <w:rsid w:val="00DD5426"/>
    <w:rsid w:val="00DE0B0B"/>
    <w:rsid w:val="00DE5545"/>
    <w:rsid w:val="00DF0E82"/>
    <w:rsid w:val="00DF0F21"/>
    <w:rsid w:val="00DF1D9A"/>
    <w:rsid w:val="00DF2A76"/>
    <w:rsid w:val="00DF32E2"/>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3ABA"/>
    <w:rsid w:val="00E3642E"/>
    <w:rsid w:val="00E3757C"/>
    <w:rsid w:val="00E37971"/>
    <w:rsid w:val="00E409ED"/>
    <w:rsid w:val="00E42C2B"/>
    <w:rsid w:val="00E432C1"/>
    <w:rsid w:val="00E44E84"/>
    <w:rsid w:val="00E459C5"/>
    <w:rsid w:val="00E47565"/>
    <w:rsid w:val="00E51C59"/>
    <w:rsid w:val="00E527F4"/>
    <w:rsid w:val="00E57534"/>
    <w:rsid w:val="00E61CCC"/>
    <w:rsid w:val="00E64323"/>
    <w:rsid w:val="00E70DCF"/>
    <w:rsid w:val="00E718E7"/>
    <w:rsid w:val="00E72C33"/>
    <w:rsid w:val="00E73923"/>
    <w:rsid w:val="00E74A9C"/>
    <w:rsid w:val="00E76559"/>
    <w:rsid w:val="00E76887"/>
    <w:rsid w:val="00E81D56"/>
    <w:rsid w:val="00E82E16"/>
    <w:rsid w:val="00E82F0A"/>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7BDA"/>
    <w:rsid w:val="00EE522A"/>
    <w:rsid w:val="00EE7387"/>
    <w:rsid w:val="00EE7A27"/>
    <w:rsid w:val="00EE7FAA"/>
    <w:rsid w:val="00EF36BC"/>
    <w:rsid w:val="00EF5781"/>
    <w:rsid w:val="00F0356A"/>
    <w:rsid w:val="00F03A06"/>
    <w:rsid w:val="00F07064"/>
    <w:rsid w:val="00F100B0"/>
    <w:rsid w:val="00F10B5D"/>
    <w:rsid w:val="00F11749"/>
    <w:rsid w:val="00F15F33"/>
    <w:rsid w:val="00F16690"/>
    <w:rsid w:val="00F207E3"/>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0EA5"/>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090"/>
    <w:rsid w:val="00F939CE"/>
    <w:rsid w:val="00F939FC"/>
    <w:rsid w:val="00F977FE"/>
    <w:rsid w:val="00F97C80"/>
    <w:rsid w:val="00FA04E5"/>
    <w:rsid w:val="00FA3CF0"/>
    <w:rsid w:val="00FA49C1"/>
    <w:rsid w:val="00FA745C"/>
    <w:rsid w:val="00FB2662"/>
    <w:rsid w:val="00FB354E"/>
    <w:rsid w:val="00FB3B86"/>
    <w:rsid w:val="00FC2CEF"/>
    <w:rsid w:val="00FC5DA9"/>
    <w:rsid w:val="00FD0565"/>
    <w:rsid w:val="00FD0E75"/>
    <w:rsid w:val="00FD2A3B"/>
    <w:rsid w:val="00FD30E6"/>
    <w:rsid w:val="00FD78E4"/>
    <w:rsid w:val="00FE100E"/>
    <w:rsid w:val="00FE3671"/>
    <w:rsid w:val="00FE560F"/>
    <w:rsid w:val="00FE72E9"/>
    <w:rsid w:val="00FF0804"/>
    <w:rsid w:val="00FF39D3"/>
    <w:rsid w:val="00FF46D0"/>
    <w:rsid w:val="00FF5893"/>
    <w:rsid w:val="00FF7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qFormat/>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aliases w:val="IFZ f,Footnote,Fußnote,-E Fußnotentext,Fußnotentext Ursprung"/>
    <w:basedOn w:val="Navaden"/>
    <w:link w:val="Sprotnaopomba-besediloZnak"/>
    <w:uiPriority w:val="99"/>
    <w:unhideWhenUsed/>
    <w:rsid w:val="00C5149F"/>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customStyle="1" w:styleId="rkovnatokazaodstavkom">
    <w:name w:val="rkovnatokazaodstavkom"/>
    <w:basedOn w:val="Navaden"/>
    <w:rsid w:val="00650C3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B34B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2">
    <w:name w:val="List Bullet 2"/>
    <w:basedOn w:val="Navaden"/>
    <w:autoRedefine/>
    <w:rsid w:val="00E76887"/>
    <w:pPr>
      <w:widowControl w:val="0"/>
      <w:spacing w:after="0" w:line="240" w:lineRule="auto"/>
      <w:jc w:val="both"/>
    </w:pPr>
    <w:rPr>
      <w:rFonts w:ascii="Arial Narrow" w:eastAsia="Times New Roman" w:hAnsi="Arial Narrow" w:cs="Times New Roman"/>
      <w:b/>
      <w:sz w:val="18"/>
      <w:szCs w:val="18"/>
      <w:lang w:eastAsia="sl-SI"/>
    </w:rPr>
  </w:style>
  <w:style w:type="paragraph" w:styleId="Telobesedila3">
    <w:name w:val="Body Text 3"/>
    <w:basedOn w:val="Navaden"/>
    <w:link w:val="Telobesedila3Znak"/>
    <w:uiPriority w:val="99"/>
    <w:semiHidden/>
    <w:unhideWhenUsed/>
    <w:rsid w:val="003205BE"/>
    <w:pPr>
      <w:spacing w:after="120"/>
    </w:pPr>
    <w:rPr>
      <w:sz w:val="16"/>
      <w:szCs w:val="16"/>
    </w:rPr>
  </w:style>
  <w:style w:type="character" w:customStyle="1" w:styleId="Telobesedila3Znak">
    <w:name w:val="Telo besedila 3 Znak"/>
    <w:basedOn w:val="Privzetapisavaodstavka"/>
    <w:link w:val="Telobesedila3"/>
    <w:uiPriority w:val="99"/>
    <w:semiHidden/>
    <w:rsid w:val="003205B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r-rs.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www.uradni-list.si/glasilo-uradni-list-rs/vsebina/2026-01-0233"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www.uradni-list.si/glasilo-uradni-list-rs/vsebina/2024-01-3547" TargetMode="External"/><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A97F66A5C2424C14805C999A0BC16856"/>
        <w:category>
          <w:name w:val="Splošno"/>
          <w:gallery w:val="placeholder"/>
        </w:category>
        <w:types>
          <w:type w:val="bbPlcHdr"/>
        </w:types>
        <w:behaviors>
          <w:behavior w:val="content"/>
        </w:behaviors>
        <w:guid w:val="{5A8EF260-67EF-4C16-9892-01266C0E4F84}"/>
      </w:docPartPr>
      <w:docPartBody>
        <w:p w:rsidR="00D423CC" w:rsidRDefault="00D423CC" w:rsidP="00D423CC">
          <w:pPr>
            <w:pStyle w:val="A97F66A5C2424C14805C999A0BC16856"/>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71E62"/>
    <w:rsid w:val="000A572D"/>
    <w:rsid w:val="000B2D5F"/>
    <w:rsid w:val="001752ED"/>
    <w:rsid w:val="00180C12"/>
    <w:rsid w:val="001C4507"/>
    <w:rsid w:val="001C7FC7"/>
    <w:rsid w:val="00202609"/>
    <w:rsid w:val="002254F8"/>
    <w:rsid w:val="00231C05"/>
    <w:rsid w:val="00254933"/>
    <w:rsid w:val="0027533B"/>
    <w:rsid w:val="002D3BC6"/>
    <w:rsid w:val="002D5E4E"/>
    <w:rsid w:val="002F0312"/>
    <w:rsid w:val="002F607E"/>
    <w:rsid w:val="00312288"/>
    <w:rsid w:val="00316BCE"/>
    <w:rsid w:val="003245EC"/>
    <w:rsid w:val="003A2E44"/>
    <w:rsid w:val="003B6EF7"/>
    <w:rsid w:val="00400F5B"/>
    <w:rsid w:val="0042711B"/>
    <w:rsid w:val="00435C74"/>
    <w:rsid w:val="00496303"/>
    <w:rsid w:val="004A1855"/>
    <w:rsid w:val="004D3FF8"/>
    <w:rsid w:val="004F40A1"/>
    <w:rsid w:val="00504DF0"/>
    <w:rsid w:val="00515665"/>
    <w:rsid w:val="00573EBF"/>
    <w:rsid w:val="005C6F19"/>
    <w:rsid w:val="005E417A"/>
    <w:rsid w:val="00631121"/>
    <w:rsid w:val="006734BB"/>
    <w:rsid w:val="0068115E"/>
    <w:rsid w:val="006900C7"/>
    <w:rsid w:val="006D18C8"/>
    <w:rsid w:val="007163DE"/>
    <w:rsid w:val="00787452"/>
    <w:rsid w:val="00792A56"/>
    <w:rsid w:val="007E45D5"/>
    <w:rsid w:val="00852538"/>
    <w:rsid w:val="008C0AC2"/>
    <w:rsid w:val="008D049A"/>
    <w:rsid w:val="008D16DF"/>
    <w:rsid w:val="00931490"/>
    <w:rsid w:val="00944EF2"/>
    <w:rsid w:val="00963273"/>
    <w:rsid w:val="009E2A98"/>
    <w:rsid w:val="009E50D2"/>
    <w:rsid w:val="00A32971"/>
    <w:rsid w:val="00A72D9C"/>
    <w:rsid w:val="00A82195"/>
    <w:rsid w:val="00AB5989"/>
    <w:rsid w:val="00AE0A6D"/>
    <w:rsid w:val="00AF4B46"/>
    <w:rsid w:val="00B77719"/>
    <w:rsid w:val="00BB1830"/>
    <w:rsid w:val="00BB3C9A"/>
    <w:rsid w:val="00BC44A7"/>
    <w:rsid w:val="00C531D9"/>
    <w:rsid w:val="00CA5EC3"/>
    <w:rsid w:val="00CB4EAA"/>
    <w:rsid w:val="00CC02C2"/>
    <w:rsid w:val="00CE2F52"/>
    <w:rsid w:val="00D36A0F"/>
    <w:rsid w:val="00D423CC"/>
    <w:rsid w:val="00D628FB"/>
    <w:rsid w:val="00DC38EA"/>
    <w:rsid w:val="00DD14B4"/>
    <w:rsid w:val="00E06078"/>
    <w:rsid w:val="00E37DB7"/>
    <w:rsid w:val="00E41B69"/>
    <w:rsid w:val="00E44D3D"/>
    <w:rsid w:val="00E81D56"/>
    <w:rsid w:val="00EB7823"/>
    <w:rsid w:val="00EE3BE9"/>
    <w:rsid w:val="00F04267"/>
    <w:rsid w:val="00F26986"/>
    <w:rsid w:val="00F32264"/>
    <w:rsid w:val="00F64E7C"/>
    <w:rsid w:val="00F663CA"/>
    <w:rsid w:val="00F70547"/>
    <w:rsid w:val="00F77575"/>
    <w:rsid w:val="00F81A96"/>
    <w:rsid w:val="00F943BB"/>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423CC"/>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A97F66A5C2424C14805C999A0BC16856">
    <w:name w:val="A97F66A5C2424C14805C999A0BC16856"/>
    <w:rsid w:val="00D423C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8186</Words>
  <Characters>48707</Characters>
  <Application>Microsoft Office Word</Application>
  <DocSecurity>0</DocSecurity>
  <Lines>1036</Lines>
  <Paragraphs>541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5</cp:revision>
  <cp:lastPrinted>2025-03-18T12:40:00Z</cp:lastPrinted>
  <dcterms:created xsi:type="dcterms:W3CDTF">2026-02-19T14:56:00Z</dcterms:created>
  <dcterms:modified xsi:type="dcterms:W3CDTF">2026-02-20T11:13:00Z</dcterms:modified>
</cp:coreProperties>
</file>